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B2C" w:rsidRPr="008E1AFC" w:rsidRDefault="00035B2C"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035B2C" w:rsidRPr="00605D59" w:rsidRDefault="00035B2C"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УТВЕРЖДЕН </w:t>
      </w:r>
    </w:p>
    <w:p w:rsidR="00035B2C" w:rsidRPr="00605D59" w:rsidRDefault="00035B2C"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 xml:space="preserve">остановлением Администрации </w:t>
      </w:r>
    </w:p>
    <w:p w:rsidR="00035B2C" w:rsidRPr="00605D59" w:rsidRDefault="00E77938"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поселка </w:t>
      </w:r>
      <w:proofErr w:type="spellStart"/>
      <w:r>
        <w:rPr>
          <w:rFonts w:ascii="Times New Roman" w:hAnsi="Times New Roman" w:cs="Times New Roman"/>
          <w:sz w:val="28"/>
          <w:szCs w:val="28"/>
          <w:lang w:eastAsia="ar-SA"/>
        </w:rPr>
        <w:t>Олымский</w:t>
      </w:r>
      <w:proofErr w:type="spellEnd"/>
      <w:r>
        <w:rPr>
          <w:rFonts w:ascii="Times New Roman" w:hAnsi="Times New Roman" w:cs="Times New Roman"/>
          <w:sz w:val="28"/>
          <w:szCs w:val="28"/>
          <w:lang w:eastAsia="ar-SA"/>
        </w:rPr>
        <w:t xml:space="preserve"> </w:t>
      </w:r>
      <w:proofErr w:type="spellStart"/>
      <w:r>
        <w:rPr>
          <w:rFonts w:ascii="Times New Roman" w:hAnsi="Times New Roman" w:cs="Times New Roman"/>
          <w:sz w:val="28"/>
          <w:szCs w:val="28"/>
          <w:lang w:eastAsia="ar-SA"/>
        </w:rPr>
        <w:t>Касторенского</w:t>
      </w:r>
      <w:proofErr w:type="spellEnd"/>
      <w:r>
        <w:rPr>
          <w:rFonts w:ascii="Times New Roman" w:hAnsi="Times New Roman" w:cs="Times New Roman"/>
          <w:sz w:val="28"/>
          <w:szCs w:val="28"/>
          <w:lang w:eastAsia="ar-SA"/>
        </w:rPr>
        <w:t xml:space="preserve"> </w:t>
      </w:r>
      <w:r w:rsidR="00035B2C" w:rsidRPr="00605D59">
        <w:rPr>
          <w:rFonts w:ascii="Times New Roman" w:hAnsi="Times New Roman" w:cs="Times New Roman"/>
          <w:sz w:val="28"/>
          <w:szCs w:val="28"/>
          <w:lang w:eastAsia="ar-SA"/>
        </w:rPr>
        <w:t xml:space="preserve">района Курской области </w:t>
      </w:r>
    </w:p>
    <w:p w:rsidR="00035B2C" w:rsidRPr="00605D59" w:rsidRDefault="00D20ECE"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от «26» июля 2018г. №115</w:t>
      </w:r>
    </w:p>
    <w:p w:rsidR="00035B2C" w:rsidRPr="00BB17BF" w:rsidRDefault="00035B2C" w:rsidP="00BB17BF">
      <w:pPr>
        <w:suppressAutoHyphens/>
        <w:spacing w:before="120" w:after="0" w:line="240" w:lineRule="auto"/>
        <w:ind w:left="5463"/>
        <w:rPr>
          <w:rFonts w:ascii="Times New Roman" w:hAnsi="Times New Roman" w:cs="Times New Roman"/>
          <w:color w:val="00B050"/>
          <w:lang w:eastAsia="ar-SA"/>
        </w:rPr>
      </w:pPr>
      <w:r>
        <w:rPr>
          <w:rFonts w:ascii="Times New Roman" w:hAnsi="Times New Roman" w:cs="Times New Roman"/>
          <w:color w:val="00B050"/>
          <w:lang w:eastAsia="ar-SA"/>
        </w:rPr>
        <w:t xml:space="preserve">                                        </w:t>
      </w:r>
    </w:p>
    <w:p w:rsidR="00035B2C" w:rsidRPr="00605D59" w:rsidRDefault="00035B2C" w:rsidP="00A10F6A">
      <w:pPr>
        <w:suppressAutoHyphens/>
        <w:spacing w:before="120" w:after="0" w:line="240" w:lineRule="auto"/>
        <w:jc w:val="center"/>
        <w:rPr>
          <w:rFonts w:ascii="Times New Roman" w:hAnsi="Times New Roman" w:cs="Times New Roman"/>
          <w:sz w:val="28"/>
          <w:szCs w:val="28"/>
          <w:lang w:eastAsia="ar-SA"/>
        </w:rPr>
      </w:pPr>
      <w:r w:rsidRPr="00605D59">
        <w:rPr>
          <w:rFonts w:ascii="Times New Roman" w:hAnsi="Times New Roman" w:cs="Times New Roman"/>
          <w:b/>
          <w:bCs/>
          <w:sz w:val="28"/>
          <w:szCs w:val="28"/>
          <w:lang w:eastAsia="ar-SA"/>
        </w:rPr>
        <w:t>АДМИНИСТРАТИВНЫЙ РЕГЛАМЕНТ</w:t>
      </w:r>
    </w:p>
    <w:p w:rsidR="00035B2C" w:rsidRPr="00E77938" w:rsidRDefault="00035B2C" w:rsidP="00A10F6A">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предоставлени</w:t>
      </w:r>
      <w:r w:rsidRPr="00966767">
        <w:rPr>
          <w:rFonts w:ascii="Times New Roman" w:hAnsi="Times New Roman" w:cs="Times New Roman"/>
          <w:sz w:val="28"/>
          <w:szCs w:val="28"/>
          <w:lang w:eastAsia="ar-SA"/>
        </w:rPr>
        <w:t xml:space="preserve">я Администрацией </w:t>
      </w:r>
      <w:r w:rsidR="00E77938" w:rsidRPr="00E77938">
        <w:rPr>
          <w:rFonts w:ascii="Times New Roman" w:hAnsi="Times New Roman" w:cs="Times New Roman"/>
          <w:bCs/>
          <w:sz w:val="28"/>
          <w:szCs w:val="28"/>
        </w:rPr>
        <w:t xml:space="preserve">поселка </w:t>
      </w:r>
      <w:proofErr w:type="spellStart"/>
      <w:r w:rsidR="00E77938" w:rsidRPr="00E77938">
        <w:rPr>
          <w:rFonts w:ascii="Times New Roman" w:hAnsi="Times New Roman" w:cs="Times New Roman"/>
          <w:bCs/>
          <w:sz w:val="28"/>
          <w:szCs w:val="28"/>
        </w:rPr>
        <w:t>Олымский</w:t>
      </w:r>
      <w:proofErr w:type="spellEnd"/>
      <w:r w:rsidR="00E77938" w:rsidRPr="00E77938">
        <w:rPr>
          <w:rFonts w:ascii="Times New Roman" w:hAnsi="Times New Roman" w:cs="Times New Roman"/>
          <w:bCs/>
          <w:sz w:val="28"/>
          <w:szCs w:val="28"/>
        </w:rPr>
        <w:t xml:space="preserve"> </w:t>
      </w:r>
      <w:proofErr w:type="spellStart"/>
      <w:r w:rsidR="00E77938" w:rsidRPr="00E77938">
        <w:rPr>
          <w:rFonts w:ascii="Times New Roman" w:hAnsi="Times New Roman" w:cs="Times New Roman"/>
          <w:bCs/>
          <w:sz w:val="28"/>
          <w:szCs w:val="28"/>
        </w:rPr>
        <w:t>Кастоенского</w:t>
      </w:r>
      <w:proofErr w:type="spellEnd"/>
      <w:r w:rsidR="00E77938" w:rsidRPr="00E77938">
        <w:rPr>
          <w:rFonts w:ascii="Times New Roman" w:hAnsi="Times New Roman" w:cs="Times New Roman"/>
          <w:bCs/>
          <w:sz w:val="28"/>
          <w:szCs w:val="28"/>
        </w:rPr>
        <w:t xml:space="preserve"> района </w:t>
      </w:r>
      <w:r w:rsidRPr="00E77938">
        <w:rPr>
          <w:rFonts w:ascii="Times New Roman" w:hAnsi="Times New Roman" w:cs="Times New Roman"/>
          <w:sz w:val="28"/>
          <w:szCs w:val="28"/>
          <w:lang w:eastAsia="ar-SA"/>
        </w:rPr>
        <w:t>Курской области муниципальной услуги</w:t>
      </w:r>
    </w:p>
    <w:p w:rsidR="00035B2C" w:rsidRPr="00966767" w:rsidRDefault="00035B2C"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966767">
        <w:rPr>
          <w:rFonts w:ascii="Times New Roman" w:hAnsi="Times New Roman" w:cs="Times New Roman"/>
          <w:b/>
          <w:bCs/>
          <w:sz w:val="28"/>
          <w:szCs w:val="28"/>
          <w:lang w:eastAsia="ru-RU"/>
        </w:rPr>
        <w:t xml:space="preserve"> «Назначение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966767">
        <w:rPr>
          <w:rFonts w:ascii="Times New Roman" w:hAnsi="Times New Roman" w:cs="Times New Roman"/>
          <w:b/>
          <w:bCs/>
          <w:snapToGrid w:val="0"/>
          <w:sz w:val="28"/>
          <w:szCs w:val="28"/>
          <w:lang w:eastAsia="ru-RU"/>
        </w:rPr>
        <w:t xml:space="preserve"> </w:t>
      </w:r>
    </w:p>
    <w:p w:rsidR="00035B2C" w:rsidRDefault="00035B2C"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035B2C" w:rsidRPr="00467B95" w:rsidRDefault="00035B2C" w:rsidP="00C20DF7">
      <w:pPr>
        <w:widowControl w:val="0"/>
        <w:numPr>
          <w:ilvl w:val="0"/>
          <w:numId w:val="4"/>
        </w:num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napToGrid w:val="0"/>
          <w:sz w:val="28"/>
          <w:szCs w:val="28"/>
          <w:lang w:eastAsia="ru-RU"/>
        </w:rPr>
        <w:t xml:space="preserve">Общие положения </w:t>
      </w:r>
      <w:r w:rsidRPr="00605D59">
        <w:rPr>
          <w:rFonts w:ascii="Times New Roman" w:hAnsi="Times New Roman" w:cs="Times New Roman"/>
          <w:b/>
          <w:bCs/>
          <w:snapToGrid w:val="0"/>
          <w:sz w:val="28"/>
          <w:szCs w:val="28"/>
          <w:lang w:eastAsia="ru-RU"/>
        </w:rPr>
        <w:t xml:space="preserve"> </w:t>
      </w:r>
    </w:p>
    <w:p w:rsidR="00035B2C" w:rsidRPr="00605D59" w:rsidRDefault="00035B2C"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035B2C" w:rsidRPr="00605D59" w:rsidRDefault="00035B2C" w:rsidP="008E1AFC">
      <w:pPr>
        <w:widowControl w:val="0"/>
        <w:numPr>
          <w:ilvl w:val="1"/>
          <w:numId w:val="1"/>
        </w:numPr>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605D59">
        <w:rPr>
          <w:rFonts w:ascii="Times New Roman" w:hAnsi="Times New Roman" w:cs="Times New Roman"/>
          <w:b/>
          <w:bCs/>
          <w:spacing w:val="-1"/>
          <w:sz w:val="28"/>
          <w:szCs w:val="28"/>
          <w:lang w:eastAsia="ru-RU"/>
        </w:rPr>
        <w:t>Предмет регулирования  административного регламента</w:t>
      </w:r>
    </w:p>
    <w:p w:rsidR="00035B2C" w:rsidRPr="00605D59" w:rsidRDefault="00035B2C" w:rsidP="008E1AFC">
      <w:pPr>
        <w:widowControl w:val="0"/>
        <w:shd w:val="clear" w:color="auto" w:fill="FFFFFF"/>
        <w:autoSpaceDE w:val="0"/>
        <w:autoSpaceDN w:val="0"/>
        <w:adjustRightInd w:val="0"/>
        <w:spacing w:after="0" w:line="240" w:lineRule="auto"/>
        <w:ind w:left="420"/>
        <w:rPr>
          <w:rFonts w:ascii="Times New Roman" w:hAnsi="Times New Roman" w:cs="Times New Roman"/>
          <w:b/>
          <w:bCs/>
          <w:sz w:val="28"/>
          <w:szCs w:val="28"/>
          <w:lang w:eastAsia="ru-RU"/>
        </w:rPr>
      </w:pPr>
    </w:p>
    <w:p w:rsidR="00035B2C" w:rsidRDefault="00035B2C" w:rsidP="008E1AFC">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suppressAutoHyphens/>
        <w:spacing w:after="0" w:line="240" w:lineRule="auto"/>
        <w:ind w:firstLine="420"/>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 xml:space="preserve">Административный регламент предоставления Администрацией </w:t>
      </w:r>
      <w:r w:rsidR="00E77938" w:rsidRPr="00E77938">
        <w:rPr>
          <w:rFonts w:ascii="Times New Roman" w:hAnsi="Times New Roman" w:cs="Times New Roman"/>
          <w:bCs/>
          <w:sz w:val="28"/>
          <w:szCs w:val="28"/>
        </w:rPr>
        <w:t xml:space="preserve">поселка </w:t>
      </w:r>
      <w:proofErr w:type="spellStart"/>
      <w:r w:rsidR="00E77938" w:rsidRPr="00E77938">
        <w:rPr>
          <w:rFonts w:ascii="Times New Roman" w:hAnsi="Times New Roman" w:cs="Times New Roman"/>
          <w:bCs/>
          <w:sz w:val="28"/>
          <w:szCs w:val="28"/>
        </w:rPr>
        <w:t>Олымский</w:t>
      </w:r>
      <w:proofErr w:type="spellEnd"/>
      <w:r w:rsidR="00E77938" w:rsidRPr="00E77938">
        <w:rPr>
          <w:rFonts w:ascii="Times New Roman" w:hAnsi="Times New Roman" w:cs="Times New Roman"/>
          <w:bCs/>
          <w:sz w:val="28"/>
          <w:szCs w:val="28"/>
        </w:rPr>
        <w:t xml:space="preserve"> </w:t>
      </w:r>
      <w:proofErr w:type="spellStart"/>
      <w:r w:rsidR="00E77938" w:rsidRPr="00E77938">
        <w:rPr>
          <w:rFonts w:ascii="Times New Roman" w:hAnsi="Times New Roman" w:cs="Times New Roman"/>
          <w:bCs/>
          <w:sz w:val="28"/>
          <w:szCs w:val="28"/>
        </w:rPr>
        <w:t>Кастоенского</w:t>
      </w:r>
      <w:proofErr w:type="spellEnd"/>
      <w:r w:rsidRPr="00966767">
        <w:rPr>
          <w:rFonts w:ascii="Times New Roman" w:hAnsi="Times New Roman" w:cs="Times New Roman"/>
          <w:sz w:val="28"/>
          <w:szCs w:val="28"/>
          <w:lang w:eastAsia="ar-SA"/>
        </w:rPr>
        <w:t xml:space="preserve"> района Курской области муниципальной услуги </w:t>
      </w:r>
      <w:r w:rsidRPr="006D199E">
        <w:rPr>
          <w:rFonts w:ascii="Times New Roman" w:hAnsi="Times New Roman" w:cs="Times New Roman"/>
          <w:sz w:val="28"/>
          <w:szCs w:val="28"/>
          <w:lang w:eastAsia="ar-SA"/>
        </w:rPr>
        <w:t>«</w:t>
      </w:r>
      <w:r w:rsidRPr="006D199E">
        <w:rPr>
          <w:rFonts w:ascii="Times New Roman" w:hAnsi="Times New Roman" w:cs="Times New Roman"/>
          <w:bCs/>
          <w:sz w:val="28"/>
          <w:szCs w:val="28"/>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6D199E">
        <w:rPr>
          <w:rFonts w:ascii="Times New Roman" w:hAnsi="Times New Roman" w:cs="Times New Roman"/>
          <w:sz w:val="28"/>
          <w:szCs w:val="28"/>
          <w:lang w:eastAsia="ar-SA"/>
        </w:rPr>
        <w:t>»</w:t>
      </w:r>
      <w:r w:rsidRPr="00966767">
        <w:rPr>
          <w:rFonts w:ascii="Times New Roman" w:hAnsi="Times New Roman" w:cs="Times New Roman"/>
          <w:sz w:val="28"/>
          <w:szCs w:val="28"/>
          <w:lang w:eastAsia="ar-SA"/>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035B2C" w:rsidRPr="00966767" w:rsidRDefault="00035B2C" w:rsidP="00966767">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Круг заявителей</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 лица, замещавшие должности муниципальной службы в  Администрации </w:t>
      </w:r>
      <w:r w:rsidR="00E77938" w:rsidRPr="00E77938">
        <w:rPr>
          <w:rFonts w:ascii="Times New Roman" w:hAnsi="Times New Roman" w:cs="Times New Roman"/>
          <w:bCs/>
          <w:sz w:val="28"/>
          <w:szCs w:val="28"/>
        </w:rPr>
        <w:t xml:space="preserve">поселка </w:t>
      </w:r>
      <w:proofErr w:type="spellStart"/>
      <w:r w:rsidR="00E77938" w:rsidRPr="00E77938">
        <w:rPr>
          <w:rFonts w:ascii="Times New Roman" w:hAnsi="Times New Roman" w:cs="Times New Roman"/>
          <w:bCs/>
          <w:sz w:val="28"/>
          <w:szCs w:val="28"/>
        </w:rPr>
        <w:t>Олымский</w:t>
      </w:r>
      <w:proofErr w:type="spellEnd"/>
      <w:r w:rsidR="00E77938" w:rsidRPr="00E77938">
        <w:rPr>
          <w:rFonts w:ascii="Times New Roman" w:hAnsi="Times New Roman" w:cs="Times New Roman"/>
          <w:bCs/>
          <w:sz w:val="28"/>
          <w:szCs w:val="28"/>
        </w:rPr>
        <w:t xml:space="preserve"> </w:t>
      </w:r>
      <w:proofErr w:type="spellStart"/>
      <w:r w:rsidR="00E77938" w:rsidRPr="00E77938">
        <w:rPr>
          <w:rFonts w:ascii="Times New Roman" w:hAnsi="Times New Roman" w:cs="Times New Roman"/>
          <w:bCs/>
          <w:sz w:val="28"/>
          <w:szCs w:val="28"/>
        </w:rPr>
        <w:t>Кастоенского</w:t>
      </w:r>
      <w:proofErr w:type="spellEnd"/>
      <w:r w:rsidR="00E77938" w:rsidRPr="00E77938">
        <w:rPr>
          <w:rFonts w:ascii="Times New Roman" w:hAnsi="Times New Roman" w:cs="Times New Roman"/>
          <w:bCs/>
          <w:sz w:val="28"/>
          <w:szCs w:val="28"/>
        </w:rPr>
        <w:t xml:space="preserve"> </w:t>
      </w:r>
      <w:r w:rsidRPr="00966767">
        <w:rPr>
          <w:rFonts w:ascii="Times New Roman" w:hAnsi="Times New Roman" w:cs="Times New Roman"/>
          <w:sz w:val="28"/>
          <w:szCs w:val="28"/>
        </w:rPr>
        <w:t>района Курской области;</w:t>
      </w: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 лица, замещавшие выборные должности в  Администрации </w:t>
      </w:r>
      <w:r w:rsidR="00E77938" w:rsidRPr="00E77938">
        <w:rPr>
          <w:rFonts w:ascii="Times New Roman" w:hAnsi="Times New Roman" w:cs="Times New Roman"/>
          <w:bCs/>
          <w:sz w:val="28"/>
          <w:szCs w:val="28"/>
        </w:rPr>
        <w:t xml:space="preserve">поселка </w:t>
      </w:r>
      <w:proofErr w:type="spellStart"/>
      <w:r w:rsidR="00E77938" w:rsidRPr="00E77938">
        <w:rPr>
          <w:rFonts w:ascii="Times New Roman" w:hAnsi="Times New Roman" w:cs="Times New Roman"/>
          <w:bCs/>
          <w:sz w:val="28"/>
          <w:szCs w:val="28"/>
        </w:rPr>
        <w:t>Олымский</w:t>
      </w:r>
      <w:proofErr w:type="spellEnd"/>
      <w:r w:rsidR="00E77938" w:rsidRPr="00E77938">
        <w:rPr>
          <w:rFonts w:ascii="Times New Roman" w:hAnsi="Times New Roman" w:cs="Times New Roman"/>
          <w:bCs/>
          <w:sz w:val="28"/>
          <w:szCs w:val="28"/>
        </w:rPr>
        <w:t xml:space="preserve"> </w:t>
      </w:r>
      <w:proofErr w:type="spellStart"/>
      <w:r w:rsidR="00E77938" w:rsidRPr="00E77938">
        <w:rPr>
          <w:rFonts w:ascii="Times New Roman" w:hAnsi="Times New Roman" w:cs="Times New Roman"/>
          <w:bCs/>
          <w:sz w:val="28"/>
          <w:szCs w:val="28"/>
        </w:rPr>
        <w:t>Кастоенского</w:t>
      </w:r>
      <w:proofErr w:type="spellEnd"/>
      <w:r w:rsidR="00E77938" w:rsidRPr="00E77938">
        <w:rPr>
          <w:rFonts w:ascii="Times New Roman" w:hAnsi="Times New Roman" w:cs="Times New Roman"/>
          <w:bCs/>
          <w:sz w:val="28"/>
          <w:szCs w:val="28"/>
        </w:rPr>
        <w:t xml:space="preserve"> </w:t>
      </w:r>
      <w:r w:rsidRPr="00966767">
        <w:rPr>
          <w:rFonts w:ascii="Times New Roman" w:hAnsi="Times New Roman" w:cs="Times New Roman"/>
          <w:sz w:val="28"/>
          <w:szCs w:val="28"/>
        </w:rPr>
        <w:t>района Курской области</w:t>
      </w:r>
      <w:r w:rsidRPr="00966767">
        <w:rPr>
          <w:rFonts w:ascii="Times New Roman" w:hAnsi="Times New Roman" w:cs="Times New Roman"/>
          <w:sz w:val="28"/>
          <w:szCs w:val="28"/>
          <w:lang w:eastAsia="ru-RU"/>
        </w:rPr>
        <w:t>;</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kern w:val="1"/>
          <w:sz w:val="28"/>
          <w:szCs w:val="28"/>
          <w:lang w:eastAsia="ar-SA"/>
        </w:rPr>
        <w:t xml:space="preserve">-  </w:t>
      </w:r>
      <w:r w:rsidRPr="00966767">
        <w:rPr>
          <w:rFonts w:ascii="Times New Roman" w:hAnsi="Times New Roman" w:cs="Times New Roman"/>
          <w:sz w:val="28"/>
          <w:szCs w:val="28"/>
          <w:lang w:eastAsia="ru-RU"/>
        </w:rPr>
        <w:t>либо их  уполномоченные представители  (далее - заявители).</w:t>
      </w:r>
    </w:p>
    <w:p w:rsidR="00035B2C" w:rsidRPr="00966767" w:rsidRDefault="00035B2C" w:rsidP="00966767">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035B2C" w:rsidRPr="00966767" w:rsidRDefault="00035B2C" w:rsidP="00966767">
      <w:pPr>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lang w:eastAsia="ar-SA"/>
        </w:rPr>
        <w:t xml:space="preserve">1.3 </w:t>
      </w:r>
      <w:r w:rsidRPr="00966767">
        <w:rPr>
          <w:rFonts w:ascii="Times New Roman" w:hAnsi="Times New Roman" w:cs="Times New Roman"/>
          <w:b/>
          <w:bCs/>
          <w:sz w:val="28"/>
          <w:szCs w:val="28"/>
        </w:rPr>
        <w:t>Требования к порядку информирования о предоставлении</w:t>
      </w:r>
    </w:p>
    <w:p w:rsidR="00035B2C" w:rsidRPr="00966767" w:rsidRDefault="00035B2C" w:rsidP="00966767">
      <w:pPr>
        <w:spacing w:after="0" w:line="240" w:lineRule="auto"/>
        <w:ind w:firstLine="567"/>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муниципальной услуги   </w:t>
      </w:r>
    </w:p>
    <w:p w:rsidR="00035B2C" w:rsidRPr="00966767" w:rsidRDefault="00035B2C" w:rsidP="00966767">
      <w:pPr>
        <w:spacing w:after="0" w:line="240" w:lineRule="auto"/>
        <w:ind w:firstLine="567"/>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E77938" w:rsidRPr="00E77938" w:rsidRDefault="00E77938" w:rsidP="00E77938">
      <w:pPr>
        <w:pStyle w:val="a8"/>
        <w:ind w:firstLine="709"/>
        <w:rPr>
          <w:sz w:val="28"/>
          <w:szCs w:val="28"/>
        </w:rPr>
      </w:pPr>
      <w:r w:rsidRPr="00E77938">
        <w:rPr>
          <w:sz w:val="28"/>
          <w:szCs w:val="28"/>
        </w:rPr>
        <w:t xml:space="preserve">Администрация поселка </w:t>
      </w:r>
      <w:proofErr w:type="spellStart"/>
      <w:r>
        <w:rPr>
          <w:sz w:val="28"/>
          <w:szCs w:val="28"/>
        </w:rPr>
        <w:t>Ол</w:t>
      </w:r>
      <w:r w:rsidRPr="00E77938">
        <w:rPr>
          <w:sz w:val="28"/>
          <w:szCs w:val="28"/>
        </w:rPr>
        <w:t>ымский</w:t>
      </w:r>
      <w:proofErr w:type="spellEnd"/>
      <w:r w:rsidRPr="00E77938">
        <w:rPr>
          <w:sz w:val="28"/>
          <w:szCs w:val="28"/>
        </w:rPr>
        <w:t xml:space="preserve"> </w:t>
      </w:r>
      <w:proofErr w:type="spellStart"/>
      <w:r w:rsidRPr="00E77938">
        <w:rPr>
          <w:sz w:val="28"/>
          <w:szCs w:val="28"/>
        </w:rPr>
        <w:t>Касторенского</w:t>
      </w:r>
      <w:proofErr w:type="spellEnd"/>
      <w:r w:rsidRPr="00E77938">
        <w:rPr>
          <w:sz w:val="28"/>
          <w:szCs w:val="28"/>
        </w:rPr>
        <w:t xml:space="preserve"> района Курской </w:t>
      </w:r>
      <w:r w:rsidRPr="00E77938">
        <w:rPr>
          <w:sz w:val="28"/>
          <w:szCs w:val="28"/>
        </w:rPr>
        <w:lastRenderedPageBreak/>
        <w:t xml:space="preserve">области   (далее - Администрация) располагается по адресу: Курская область, </w:t>
      </w:r>
      <w:proofErr w:type="spellStart"/>
      <w:r w:rsidRPr="00E77938">
        <w:rPr>
          <w:sz w:val="28"/>
          <w:szCs w:val="28"/>
        </w:rPr>
        <w:t>Касторенский</w:t>
      </w:r>
      <w:proofErr w:type="spellEnd"/>
      <w:r w:rsidRPr="00E77938">
        <w:rPr>
          <w:sz w:val="28"/>
          <w:szCs w:val="28"/>
        </w:rPr>
        <w:t xml:space="preserve"> </w:t>
      </w:r>
      <w:proofErr w:type="spellStart"/>
      <w:r w:rsidRPr="00E77938">
        <w:rPr>
          <w:sz w:val="28"/>
          <w:szCs w:val="28"/>
        </w:rPr>
        <w:t>р-он</w:t>
      </w:r>
      <w:proofErr w:type="spellEnd"/>
      <w:r w:rsidRPr="00E77938">
        <w:rPr>
          <w:sz w:val="28"/>
          <w:szCs w:val="28"/>
        </w:rPr>
        <w:t xml:space="preserve">, </w:t>
      </w:r>
      <w:proofErr w:type="spellStart"/>
      <w:r w:rsidRPr="00E77938">
        <w:rPr>
          <w:sz w:val="28"/>
          <w:szCs w:val="28"/>
        </w:rPr>
        <w:t>п.Олымский</w:t>
      </w:r>
      <w:proofErr w:type="spellEnd"/>
      <w:r w:rsidRPr="00E77938">
        <w:rPr>
          <w:sz w:val="28"/>
          <w:szCs w:val="28"/>
        </w:rPr>
        <w:t>, ул.20 лет Победы,  д. 3.</w:t>
      </w:r>
    </w:p>
    <w:p w:rsidR="00E77938" w:rsidRPr="00E77938" w:rsidRDefault="00E77938" w:rsidP="00E77938">
      <w:pPr>
        <w:pStyle w:val="a8"/>
        <w:ind w:firstLine="709"/>
        <w:rPr>
          <w:sz w:val="28"/>
          <w:szCs w:val="28"/>
        </w:rPr>
      </w:pPr>
      <w:r w:rsidRPr="00E77938">
        <w:rPr>
          <w:sz w:val="28"/>
          <w:szCs w:val="28"/>
        </w:rPr>
        <w:t xml:space="preserve">График работы Администрации: с понедельника по пятницу включительно: с 8.00 до 17.00.  Перерыв с 12.00 до 13.00. </w:t>
      </w:r>
    </w:p>
    <w:p w:rsidR="00E77938" w:rsidRPr="00E77938" w:rsidRDefault="00E77938" w:rsidP="00E77938">
      <w:pPr>
        <w:pStyle w:val="a8"/>
        <w:ind w:firstLine="709"/>
        <w:rPr>
          <w:sz w:val="28"/>
          <w:szCs w:val="28"/>
        </w:rPr>
      </w:pPr>
      <w:r w:rsidRPr="00E77938">
        <w:rPr>
          <w:sz w:val="28"/>
          <w:szCs w:val="28"/>
        </w:rPr>
        <w:t>Прием заявителей: с 8.00 до 12.00.</w:t>
      </w:r>
    </w:p>
    <w:p w:rsidR="00E77938" w:rsidRPr="00E77938" w:rsidRDefault="00E77938" w:rsidP="00E77938">
      <w:pPr>
        <w:pStyle w:val="a8"/>
        <w:ind w:firstLine="709"/>
        <w:rPr>
          <w:sz w:val="28"/>
          <w:szCs w:val="28"/>
        </w:rPr>
      </w:pPr>
      <w:r w:rsidRPr="00E77938">
        <w:rPr>
          <w:sz w:val="28"/>
          <w:szCs w:val="28"/>
        </w:rPr>
        <w:t>Выходные дни:  - суббота, воскресенье.</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В предпраздничные дни время работы Администрации сокращается на  один час.</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 xml:space="preserve"> </w:t>
      </w:r>
      <w:r w:rsidRPr="00966767">
        <w:rPr>
          <w:rFonts w:ascii="Times New Roman" w:hAnsi="Times New Roman" w:cs="Times New Roman"/>
          <w:b/>
          <w:bCs/>
          <w:sz w:val="28"/>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w:t>
      </w:r>
    </w:p>
    <w:p w:rsidR="00035B2C" w:rsidRPr="00966767" w:rsidRDefault="00E77938" w:rsidP="009667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8 (47157) – 6-68-80</w:t>
      </w:r>
      <w:r w:rsidR="00035B2C" w:rsidRPr="00966767">
        <w:rPr>
          <w:rFonts w:ascii="Times New Roman" w:hAnsi="Times New Roman" w:cs="Times New Roman"/>
          <w:sz w:val="28"/>
          <w:szCs w:val="28"/>
        </w:rPr>
        <w:t>.</w:t>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E77938" w:rsidRPr="00E77938" w:rsidRDefault="00E77938" w:rsidP="00E77938">
      <w:pPr>
        <w:pStyle w:val="a8"/>
        <w:rPr>
          <w:sz w:val="28"/>
          <w:szCs w:val="28"/>
        </w:rPr>
      </w:pPr>
      <w:r>
        <w:rPr>
          <w:sz w:val="28"/>
          <w:szCs w:val="28"/>
        </w:rPr>
        <w:t xml:space="preserve">     </w:t>
      </w:r>
      <w:r w:rsidRPr="00E77938">
        <w:rPr>
          <w:sz w:val="28"/>
          <w:szCs w:val="28"/>
        </w:rPr>
        <w:t xml:space="preserve">Адрес официального сайта Администрации: </w:t>
      </w:r>
      <w:proofErr w:type="spellStart"/>
      <w:r w:rsidRPr="00E77938">
        <w:rPr>
          <w:sz w:val="28"/>
          <w:szCs w:val="28"/>
        </w:rPr>
        <w:t>www</w:t>
      </w:r>
      <w:proofErr w:type="spellEnd"/>
      <w:r w:rsidRPr="00E77938">
        <w:rPr>
          <w:sz w:val="28"/>
          <w:szCs w:val="28"/>
        </w:rPr>
        <w:t>.</w:t>
      </w:r>
      <w:r w:rsidRPr="00E77938">
        <w:rPr>
          <w:sz w:val="28"/>
          <w:szCs w:val="28"/>
          <w:u w:val="single"/>
        </w:rPr>
        <w:t xml:space="preserve"> http://olimskiyss.rkursk.ru/</w:t>
      </w:r>
      <w:r w:rsidRPr="00E77938">
        <w:rPr>
          <w:sz w:val="28"/>
          <w:szCs w:val="28"/>
        </w:rPr>
        <w:t xml:space="preserve">,  </w:t>
      </w:r>
    </w:p>
    <w:p w:rsidR="00E77938" w:rsidRPr="00E77938" w:rsidRDefault="00E77938" w:rsidP="00E77938">
      <w:pPr>
        <w:pStyle w:val="a8"/>
        <w:rPr>
          <w:sz w:val="28"/>
          <w:szCs w:val="28"/>
        </w:rPr>
      </w:pPr>
      <w:r w:rsidRPr="00E77938">
        <w:rPr>
          <w:sz w:val="28"/>
          <w:szCs w:val="28"/>
        </w:rPr>
        <w:t xml:space="preserve">электронная почта: </w:t>
      </w:r>
      <w:r w:rsidRPr="00E77938">
        <w:rPr>
          <w:sz w:val="28"/>
          <w:szCs w:val="28"/>
          <w:u w:val="single"/>
        </w:rPr>
        <w:t>olimadm@mail.ru</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Адрес портала </w:t>
      </w:r>
      <w:proofErr w:type="spellStart"/>
      <w:r w:rsidRPr="00966767">
        <w:rPr>
          <w:rFonts w:ascii="Times New Roman" w:hAnsi="Times New Roman" w:cs="Times New Roman"/>
          <w:sz w:val="28"/>
          <w:szCs w:val="28"/>
        </w:rPr>
        <w:t>госуслуг</w:t>
      </w:r>
      <w:proofErr w:type="spellEnd"/>
      <w:r w:rsidRPr="00966767">
        <w:rPr>
          <w:rFonts w:ascii="Times New Roman" w:hAnsi="Times New Roman" w:cs="Times New Roman"/>
          <w:sz w:val="28"/>
          <w:szCs w:val="28"/>
        </w:rPr>
        <w:t>:</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035B2C" w:rsidRPr="00966767" w:rsidRDefault="00035B2C" w:rsidP="00966767">
      <w:pPr>
        <w:spacing w:after="0" w:line="240" w:lineRule="auto"/>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lastRenderedPageBreak/>
        <w:t>публичное информирование (средства массовой информации, сеть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035B2C" w:rsidRPr="00966767" w:rsidRDefault="00035B2C"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35B2C" w:rsidRPr="00966767" w:rsidRDefault="00035B2C"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w:t>
      </w:r>
      <w:r w:rsidR="00E77938">
        <w:rPr>
          <w:rFonts w:ascii="Times New Roman" w:hAnsi="Times New Roman" w:cs="Times New Roman"/>
          <w:sz w:val="28"/>
          <w:szCs w:val="28"/>
        </w:rPr>
        <w:t>поселка</w:t>
      </w:r>
      <w:r w:rsidRPr="00966767">
        <w:rPr>
          <w:rFonts w:ascii="Times New Roman" w:hAnsi="Times New Roman" w:cs="Times New Roman"/>
          <w:sz w:val="28"/>
          <w:szCs w:val="28"/>
        </w:rPr>
        <w:t>.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Ответ на заявление, поступившее в Администрацию в форме электронного документа, направляется в форме электронного документа по </w:t>
      </w:r>
      <w:r w:rsidRPr="00966767">
        <w:rPr>
          <w:rFonts w:ascii="Times New Roman" w:hAnsi="Times New Roman" w:cs="Times New Roman"/>
          <w:sz w:val="28"/>
          <w:szCs w:val="28"/>
        </w:rPr>
        <w:lastRenderedPageBreak/>
        <w:t>адресу электронной почты, указанному в таком заявлении, или в письменной форме по почтовому адресу, указанному в заявлении.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можно получить информацию о (об):</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круге заявителей;</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сроке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размере государственной пошлины, взимаемой за предоставление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Информация об услуге предоставляется бесплатно.</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sidRPr="00966767">
        <w:rPr>
          <w:rFonts w:ascii="Times New Roman" w:hAnsi="Times New Roman" w:cs="Times New Roman"/>
          <w:b/>
          <w:bCs/>
          <w:sz w:val="28"/>
          <w:szCs w:val="28"/>
        </w:rPr>
        <w:tab/>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блок-схема и краткое описание порядка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lastRenderedPageBreak/>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отказа в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приостановления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информирования о ходе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консультаций;</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35B2C" w:rsidRPr="00966767" w:rsidRDefault="00035B2C" w:rsidP="00966767">
      <w:pPr>
        <w:spacing w:after="0" w:line="240" w:lineRule="auto"/>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полное наименование и полный почтовый адрес Администрации;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адрес электронной почты Администрации;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размещается информация:</w:t>
      </w: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полное наименование, почтовый адрес  и график работы Администрации;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адреса электронной почты;</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966767">
        <w:rPr>
          <w:rFonts w:ascii="Times New Roman" w:hAnsi="Times New Roman" w:cs="Times New Roman"/>
          <w:b/>
          <w:bCs/>
          <w:spacing w:val="-1"/>
          <w:sz w:val="28"/>
          <w:szCs w:val="28"/>
          <w:lang w:val="en-US" w:eastAsia="ru-RU"/>
        </w:rPr>
        <w:t>II</w:t>
      </w:r>
      <w:r w:rsidRPr="00966767">
        <w:rPr>
          <w:rFonts w:ascii="Times New Roman" w:hAnsi="Times New Roman" w:cs="Times New Roman"/>
          <w:b/>
          <w:bCs/>
          <w:spacing w:val="-1"/>
          <w:sz w:val="28"/>
          <w:szCs w:val="28"/>
          <w:lang w:eastAsia="ru-RU"/>
        </w:rPr>
        <w:t>. </w:t>
      </w:r>
      <w:r w:rsidRPr="00966767">
        <w:rPr>
          <w:rFonts w:ascii="Times New Roman" w:hAnsi="Times New Roman" w:cs="Times New Roman"/>
          <w:b/>
          <w:bCs/>
          <w:sz w:val="28"/>
          <w:szCs w:val="28"/>
          <w:lang w:eastAsia="ru-RU"/>
        </w:rPr>
        <w:t>Стандарт предоставления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 Наименование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 xml:space="preserve">Назначение и выплата пенсии за выслугу лет лицам, замещавшим </w:t>
      </w:r>
      <w:r w:rsidRPr="00966767">
        <w:rPr>
          <w:rFonts w:ascii="Times New Roman" w:hAnsi="Times New Roman" w:cs="Times New Roman"/>
          <w:b/>
          <w:bCs/>
          <w:sz w:val="28"/>
          <w:szCs w:val="28"/>
          <w:lang w:eastAsia="ru-RU"/>
        </w:rPr>
        <w:lastRenderedPageBreak/>
        <w:t>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966767">
        <w:rPr>
          <w:rFonts w:ascii="Times New Roman" w:hAnsi="Times New Roman" w:cs="Times New Roman"/>
          <w:sz w:val="28"/>
          <w:szCs w:val="28"/>
          <w:lang w:eastAsia="ru-RU"/>
        </w:rPr>
        <w:t>.</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2.2. Наименование органа, предоставляющего муниципальную услугу</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2.2.1. Муниципальная услуга предоставляется Администрацией  </w:t>
      </w:r>
      <w:r w:rsidR="00E77938" w:rsidRPr="00E77938">
        <w:rPr>
          <w:rFonts w:ascii="Times New Roman" w:hAnsi="Times New Roman" w:cs="Times New Roman"/>
          <w:bCs/>
          <w:sz w:val="28"/>
          <w:szCs w:val="28"/>
        </w:rPr>
        <w:t xml:space="preserve">поселка </w:t>
      </w:r>
      <w:proofErr w:type="spellStart"/>
      <w:r w:rsidR="00E77938" w:rsidRPr="00E77938">
        <w:rPr>
          <w:rFonts w:ascii="Times New Roman" w:hAnsi="Times New Roman" w:cs="Times New Roman"/>
          <w:bCs/>
          <w:sz w:val="28"/>
          <w:szCs w:val="28"/>
        </w:rPr>
        <w:t>Олымский</w:t>
      </w:r>
      <w:proofErr w:type="spellEnd"/>
      <w:r w:rsidR="00E77938" w:rsidRPr="00E77938">
        <w:rPr>
          <w:rFonts w:ascii="Times New Roman" w:hAnsi="Times New Roman" w:cs="Times New Roman"/>
          <w:bCs/>
          <w:sz w:val="28"/>
          <w:szCs w:val="28"/>
        </w:rPr>
        <w:t xml:space="preserve"> </w:t>
      </w:r>
      <w:proofErr w:type="spellStart"/>
      <w:r w:rsidR="00E77938" w:rsidRPr="00E77938">
        <w:rPr>
          <w:rFonts w:ascii="Times New Roman" w:hAnsi="Times New Roman" w:cs="Times New Roman"/>
          <w:bCs/>
          <w:sz w:val="28"/>
          <w:szCs w:val="28"/>
        </w:rPr>
        <w:t>Кастоенского</w:t>
      </w:r>
      <w:proofErr w:type="spellEnd"/>
      <w:r w:rsidR="00E77938" w:rsidRPr="00E77938">
        <w:rPr>
          <w:rFonts w:ascii="Times New Roman" w:hAnsi="Times New Roman" w:cs="Times New Roman"/>
          <w:bCs/>
          <w:sz w:val="28"/>
          <w:szCs w:val="28"/>
        </w:rPr>
        <w:t xml:space="preserve"> </w:t>
      </w:r>
      <w:r w:rsidRPr="00966767">
        <w:rPr>
          <w:rFonts w:ascii="Times New Roman" w:hAnsi="Times New Roman" w:cs="Times New Roman"/>
          <w:sz w:val="28"/>
          <w:szCs w:val="28"/>
          <w:lang w:eastAsia="ru-RU"/>
        </w:rPr>
        <w:t>района Курской области  (далее –Администрация).</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2.2.2.В предоставлении муниципальной услуги участвует:</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отделение Пенсионного фонда  Российской Федерации по Курской области;</w:t>
      </w:r>
    </w:p>
    <w:p w:rsidR="00035B2C" w:rsidRPr="00966767" w:rsidRDefault="00035B2C" w:rsidP="00966767">
      <w:pPr>
        <w:tabs>
          <w:tab w:val="left" w:pos="709"/>
        </w:tabs>
        <w:suppressAutoHyphens/>
        <w:spacing w:after="0" w:line="240" w:lineRule="auto"/>
        <w:ind w:firstLine="720"/>
        <w:jc w:val="both"/>
        <w:rPr>
          <w:rFonts w:ascii="Times New Roman" w:hAnsi="Times New Roman" w:cs="Times New Roman"/>
          <w:sz w:val="28"/>
          <w:szCs w:val="28"/>
        </w:rPr>
      </w:pPr>
      <w:r w:rsidRPr="00966767">
        <w:rPr>
          <w:rFonts w:ascii="Times New Roman" w:hAnsi="Times New Roman" w:cs="Times New Roman"/>
          <w:sz w:val="28"/>
          <w:szCs w:val="28"/>
        </w:rPr>
        <w:t xml:space="preserve">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w:t>
      </w:r>
      <w:r w:rsidRPr="008541B6">
        <w:rPr>
          <w:rFonts w:ascii="Times New Roman" w:hAnsi="Times New Roman" w:cs="Times New Roman"/>
          <w:sz w:val="28"/>
          <w:szCs w:val="28"/>
        </w:rPr>
        <w:t>муниципальной</w:t>
      </w:r>
      <w:r w:rsidRPr="00966767">
        <w:rPr>
          <w:rFonts w:ascii="Times New Roman" w:hAnsi="Times New Roman" w:cs="Times New Roman"/>
          <w:sz w:val="28"/>
          <w:szCs w:val="28"/>
        </w:rPr>
        <w:t xml:space="preserve">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2.3. Описание результата предоставления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Результатом предоставления муниципальной услуги является:</w:t>
      </w:r>
    </w:p>
    <w:p w:rsidR="00035B2C" w:rsidRPr="00966767" w:rsidRDefault="00035B2C" w:rsidP="00966767">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66767">
        <w:rPr>
          <w:rFonts w:ascii="Times New Roman" w:hAnsi="Times New Roman" w:cs="Times New Roman"/>
          <w:sz w:val="28"/>
          <w:szCs w:val="28"/>
        </w:rPr>
        <w:t>-</w:t>
      </w:r>
      <w:r w:rsidRPr="00966767">
        <w:rPr>
          <w:rFonts w:ascii="Times New Roman" w:eastAsia="Batang" w:hAnsi="Times New Roman" w:cs="Times New Roman"/>
          <w:sz w:val="28"/>
          <w:szCs w:val="28"/>
          <w:lang w:eastAsia="ko-KR"/>
        </w:rPr>
        <w:t xml:space="preserve"> </w:t>
      </w:r>
      <w:r w:rsidRPr="00966767">
        <w:rPr>
          <w:rFonts w:ascii="Times New Roman" w:hAnsi="Times New Roman" w:cs="Times New Roman"/>
          <w:sz w:val="28"/>
          <w:szCs w:val="28"/>
          <w:lang w:eastAsia="ru-RU"/>
        </w:rPr>
        <w:t xml:space="preserve">решение о </w:t>
      </w:r>
      <w:r w:rsidRPr="00966767">
        <w:rPr>
          <w:rFonts w:ascii="Times New Roman" w:eastAsia="Batang" w:hAnsi="Times New Roman" w:cs="Times New Roman"/>
          <w:sz w:val="28"/>
          <w:szCs w:val="28"/>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966767">
        <w:rPr>
          <w:rFonts w:ascii="Times New Roman" w:eastAsia="Batang" w:hAnsi="Times New Roman" w:cs="Times New Roman"/>
          <w:sz w:val="28"/>
          <w:szCs w:val="28"/>
          <w:lang w:eastAsia="ko-KR"/>
        </w:rPr>
        <w:t>- отказ в предоставлении муниципальной  услуги.</w:t>
      </w:r>
    </w:p>
    <w:p w:rsidR="00035B2C" w:rsidRPr="00966767" w:rsidRDefault="00035B2C" w:rsidP="00966767">
      <w:pPr>
        <w:spacing w:after="0" w:line="240" w:lineRule="auto"/>
        <w:ind w:firstLine="708"/>
        <w:jc w:val="both"/>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035B2C" w:rsidRPr="00966767" w:rsidRDefault="00035B2C"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r w:rsidRPr="00966767">
        <w:rPr>
          <w:rFonts w:ascii="Times New Roman" w:hAnsi="Times New Roman" w:cs="Times New Roman"/>
          <w:sz w:val="28"/>
          <w:szCs w:val="28"/>
          <w:lang w:eastAsia="ru-RU"/>
        </w:rPr>
        <w:tab/>
      </w:r>
      <w:r w:rsidRPr="00966767">
        <w:rPr>
          <w:rFonts w:ascii="Times New Roman" w:hAnsi="Times New Roman" w:cs="Times New Roman"/>
          <w:sz w:val="28"/>
          <w:szCs w:val="28"/>
          <w:lang w:eastAsia="ar-SA"/>
        </w:rPr>
        <w:t xml:space="preserve">Срок выдачи результата - </w:t>
      </w:r>
      <w:r w:rsidRPr="00966767">
        <w:rPr>
          <w:rFonts w:ascii="Times New Roman" w:hAnsi="Times New Roman" w:cs="Times New Roman"/>
          <w:sz w:val="28"/>
          <w:szCs w:val="28"/>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035B2C" w:rsidRPr="00966767" w:rsidRDefault="00035B2C"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966767">
        <w:rPr>
          <w:rFonts w:ascii="Times New Roman" w:hAnsi="Times New Roman" w:cs="Times New Roman"/>
          <w:sz w:val="28"/>
          <w:szCs w:val="28"/>
        </w:rPr>
        <w:lastRenderedPageBreak/>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035B2C" w:rsidRPr="00966767" w:rsidRDefault="00035B2C" w:rsidP="00966767">
      <w:pPr>
        <w:widowControl w:val="0"/>
        <w:tabs>
          <w:tab w:val="num" w:pos="2208"/>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опубликования</w:t>
      </w:r>
    </w:p>
    <w:p w:rsidR="00035B2C" w:rsidRPr="00966767" w:rsidRDefault="00035B2C" w:rsidP="00966767">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2.5.1.Предоставление муниципальной услуги  осуществляется в соответствии с: </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04.01.2003г. № 1-ЗКО «Об административных правонарушениях в Курской области» («Курская Правда» от  30.11.2013, № 143);</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13.06.2007 г. № 60-ЗКО «О муниципальной службе в Курской области» ( «Курская правда» 22 июня 2007 г. № 89 (дополнительный выпуск);</w:t>
      </w:r>
    </w:p>
    <w:p w:rsidR="00035B2C" w:rsidRDefault="00035B2C" w:rsidP="00966767">
      <w:pPr>
        <w:spacing w:after="0" w:line="240" w:lineRule="auto"/>
        <w:ind w:firstLine="540"/>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B91FF1" w:rsidRPr="00B91FF1" w:rsidRDefault="00B91FF1" w:rsidP="00B91FF1">
      <w:pPr>
        <w:pStyle w:val="13"/>
        <w:tabs>
          <w:tab w:val="left" w:pos="426"/>
          <w:tab w:val="left" w:pos="993"/>
        </w:tabs>
        <w:spacing w:line="240" w:lineRule="auto"/>
        <w:ind w:left="0" w:firstLine="567"/>
        <w:jc w:val="both"/>
        <w:rPr>
          <w:rStyle w:val="a3"/>
          <w:rFonts w:ascii="Times New Roman" w:hAnsi="Times New Roman" w:cs="Times New Roman"/>
          <w:b w:val="0"/>
          <w:bCs w:val="0"/>
          <w:sz w:val="28"/>
          <w:szCs w:val="28"/>
        </w:rPr>
      </w:pPr>
      <w:r w:rsidRPr="00B91FF1">
        <w:rPr>
          <w:rStyle w:val="a3"/>
          <w:rFonts w:ascii="Times New Roman" w:hAnsi="Times New Roman" w:cs="Times New Roman"/>
          <w:b w:val="0"/>
          <w:bCs w:val="0"/>
          <w:sz w:val="28"/>
          <w:szCs w:val="28"/>
        </w:rPr>
        <w:t xml:space="preserve">- Решением </w:t>
      </w:r>
      <w:r w:rsidRPr="00B91FF1">
        <w:rPr>
          <w:rFonts w:ascii="Times New Roman" w:hAnsi="Times New Roman" w:cs="Times New Roman"/>
          <w:sz w:val="28"/>
          <w:szCs w:val="28"/>
        </w:rPr>
        <w:t xml:space="preserve">Собрания депутатов  </w:t>
      </w:r>
      <w:r w:rsidRPr="00B91FF1">
        <w:rPr>
          <w:rStyle w:val="a3"/>
          <w:rFonts w:ascii="Times New Roman" w:hAnsi="Times New Roman" w:cs="Times New Roman"/>
          <w:b w:val="0"/>
          <w:bCs w:val="0"/>
          <w:sz w:val="28"/>
          <w:szCs w:val="28"/>
        </w:rPr>
        <w:t xml:space="preserve">поселка </w:t>
      </w:r>
      <w:proofErr w:type="spellStart"/>
      <w:r w:rsidRPr="00B91FF1">
        <w:rPr>
          <w:rStyle w:val="a3"/>
          <w:rFonts w:ascii="Times New Roman" w:hAnsi="Times New Roman" w:cs="Times New Roman"/>
          <w:b w:val="0"/>
          <w:bCs w:val="0"/>
          <w:sz w:val="28"/>
          <w:szCs w:val="28"/>
        </w:rPr>
        <w:t>Олымский</w:t>
      </w:r>
      <w:proofErr w:type="spellEnd"/>
      <w:r w:rsidRPr="00B91FF1">
        <w:rPr>
          <w:rStyle w:val="a3"/>
          <w:rFonts w:ascii="Times New Roman" w:hAnsi="Times New Roman" w:cs="Times New Roman"/>
          <w:b w:val="0"/>
          <w:bCs w:val="0"/>
          <w:sz w:val="28"/>
          <w:szCs w:val="28"/>
        </w:rPr>
        <w:t xml:space="preserve"> </w:t>
      </w:r>
      <w:proofErr w:type="spellStart"/>
      <w:r w:rsidRPr="00B91FF1">
        <w:rPr>
          <w:rStyle w:val="a3"/>
          <w:rFonts w:ascii="Times New Roman" w:hAnsi="Times New Roman" w:cs="Times New Roman"/>
          <w:b w:val="0"/>
          <w:bCs w:val="0"/>
          <w:sz w:val="28"/>
          <w:szCs w:val="28"/>
        </w:rPr>
        <w:t>Касторенского</w:t>
      </w:r>
      <w:proofErr w:type="spellEnd"/>
      <w:r w:rsidRPr="00B91FF1">
        <w:rPr>
          <w:rStyle w:val="a3"/>
          <w:rFonts w:ascii="Times New Roman" w:hAnsi="Times New Roman" w:cs="Times New Roman"/>
          <w:b w:val="0"/>
          <w:bCs w:val="0"/>
          <w:sz w:val="28"/>
          <w:szCs w:val="28"/>
        </w:rPr>
        <w:t xml:space="preserve"> района Курской области от __________ №______«Об утверждении перечня услуг, которые являются необходимыми и обязательными для предоставления            Администрацией поселка </w:t>
      </w:r>
      <w:proofErr w:type="spellStart"/>
      <w:r w:rsidRPr="00B91FF1">
        <w:rPr>
          <w:rStyle w:val="a3"/>
          <w:rFonts w:ascii="Times New Roman" w:hAnsi="Times New Roman" w:cs="Times New Roman"/>
          <w:b w:val="0"/>
          <w:bCs w:val="0"/>
          <w:sz w:val="28"/>
          <w:szCs w:val="28"/>
        </w:rPr>
        <w:t>Олымский</w:t>
      </w:r>
      <w:proofErr w:type="spellEnd"/>
      <w:r w:rsidRPr="00B91FF1">
        <w:rPr>
          <w:rStyle w:val="a3"/>
          <w:rFonts w:ascii="Times New Roman" w:hAnsi="Times New Roman" w:cs="Times New Roman"/>
          <w:b w:val="0"/>
          <w:bCs w:val="0"/>
          <w:sz w:val="28"/>
          <w:szCs w:val="28"/>
        </w:rPr>
        <w:t xml:space="preserve"> </w:t>
      </w:r>
      <w:proofErr w:type="spellStart"/>
      <w:r w:rsidRPr="00B91FF1">
        <w:rPr>
          <w:rStyle w:val="a3"/>
          <w:rFonts w:ascii="Times New Roman" w:hAnsi="Times New Roman" w:cs="Times New Roman"/>
          <w:b w:val="0"/>
          <w:bCs w:val="0"/>
          <w:sz w:val="28"/>
          <w:szCs w:val="28"/>
        </w:rPr>
        <w:t>Касторенского</w:t>
      </w:r>
      <w:proofErr w:type="spellEnd"/>
      <w:r w:rsidRPr="00B91FF1">
        <w:rPr>
          <w:rStyle w:val="a3"/>
          <w:rFonts w:ascii="Times New Roman" w:hAnsi="Times New Roman" w:cs="Times New Roman"/>
          <w:b w:val="0"/>
          <w:bCs w:val="0"/>
          <w:sz w:val="28"/>
          <w:szCs w:val="28"/>
        </w:rPr>
        <w:t xml:space="preserve">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w:t>
      </w:r>
    </w:p>
    <w:p w:rsidR="00035B2C" w:rsidRPr="00966767" w:rsidRDefault="00035B2C" w:rsidP="00E77938">
      <w:pPr>
        <w:pStyle w:val="a8"/>
        <w:ind w:firstLine="567"/>
        <w:jc w:val="both"/>
        <w:rPr>
          <w:lang w:eastAsia="ru-RU"/>
        </w:rPr>
      </w:pPr>
      <w:r w:rsidRPr="00966767">
        <w:rPr>
          <w:lang w:eastAsia="ru-RU"/>
        </w:rPr>
        <w:t xml:space="preserve">- </w:t>
      </w:r>
      <w:r w:rsidR="00E77938" w:rsidRPr="00E77938">
        <w:rPr>
          <w:sz w:val="28"/>
          <w:szCs w:val="28"/>
          <w:lang w:eastAsia="ru-RU"/>
        </w:rPr>
        <w:t>р</w:t>
      </w:r>
      <w:r w:rsidR="00E77938" w:rsidRPr="00E77938">
        <w:rPr>
          <w:sz w:val="28"/>
          <w:szCs w:val="28"/>
        </w:rPr>
        <w:t>ешение</w:t>
      </w:r>
      <w:r w:rsidR="00E77938">
        <w:rPr>
          <w:sz w:val="28"/>
          <w:szCs w:val="28"/>
        </w:rPr>
        <w:t>м</w:t>
      </w:r>
      <w:r w:rsidR="00E77938" w:rsidRPr="00E77938">
        <w:rPr>
          <w:sz w:val="28"/>
          <w:szCs w:val="28"/>
        </w:rPr>
        <w:t xml:space="preserve"> собрания депутатов поселка </w:t>
      </w:r>
      <w:proofErr w:type="spellStart"/>
      <w:r w:rsidR="00E77938" w:rsidRPr="00E77938">
        <w:rPr>
          <w:sz w:val="28"/>
          <w:szCs w:val="28"/>
        </w:rPr>
        <w:t>Олымский</w:t>
      </w:r>
      <w:proofErr w:type="spellEnd"/>
      <w:r w:rsidR="00E77938" w:rsidRPr="00E77938">
        <w:rPr>
          <w:sz w:val="28"/>
          <w:szCs w:val="28"/>
        </w:rPr>
        <w:t xml:space="preserve"> № 29а от 03.07.2015г. «О порядке назначения, пересчета и выплаты  ежемесячной доплаты к трудовой пенсии по старости (инвалидности) главе муниципального образования   «поселок </w:t>
      </w:r>
      <w:proofErr w:type="spellStart"/>
      <w:r w:rsidR="00E77938" w:rsidRPr="00E77938">
        <w:rPr>
          <w:sz w:val="28"/>
          <w:szCs w:val="28"/>
        </w:rPr>
        <w:t>Олымский</w:t>
      </w:r>
      <w:proofErr w:type="spellEnd"/>
      <w:r w:rsidR="00E77938" w:rsidRPr="00E77938">
        <w:rPr>
          <w:sz w:val="28"/>
          <w:szCs w:val="28"/>
        </w:rPr>
        <w:t xml:space="preserve">» </w:t>
      </w:r>
      <w:proofErr w:type="spellStart"/>
      <w:r w:rsidR="00E77938" w:rsidRPr="00E77938">
        <w:rPr>
          <w:sz w:val="28"/>
          <w:szCs w:val="28"/>
        </w:rPr>
        <w:t>Касторенского</w:t>
      </w:r>
      <w:proofErr w:type="spellEnd"/>
      <w:r w:rsidR="00E77938" w:rsidRPr="00E77938">
        <w:rPr>
          <w:sz w:val="28"/>
          <w:szCs w:val="28"/>
        </w:rPr>
        <w:t xml:space="preserve"> района Курской  области, осуществлявшему полномочия выборного должностного лица местного самоуправления на постоянной основе</w:t>
      </w:r>
      <w:r w:rsidRPr="00E77938">
        <w:rPr>
          <w:sz w:val="28"/>
          <w:szCs w:val="28"/>
          <w:lang w:eastAsia="ru-RU"/>
        </w:rPr>
        <w:t>»</w:t>
      </w:r>
      <w:r w:rsidRPr="00966767">
        <w:rPr>
          <w:lang w:eastAsia="ru-RU"/>
        </w:rPr>
        <w:t xml:space="preserve">;   </w:t>
      </w:r>
    </w:p>
    <w:p w:rsidR="00E77938" w:rsidRPr="00E77938" w:rsidRDefault="00E77938" w:rsidP="00E77938">
      <w:pPr>
        <w:pStyle w:val="a8"/>
        <w:ind w:firstLine="567"/>
        <w:jc w:val="both"/>
        <w:rPr>
          <w:sz w:val="28"/>
          <w:szCs w:val="28"/>
        </w:rPr>
      </w:pPr>
      <w:r w:rsidRPr="00E77938">
        <w:rPr>
          <w:sz w:val="28"/>
          <w:szCs w:val="28"/>
        </w:rPr>
        <w:t xml:space="preserve">- постановлением Администрации поселка </w:t>
      </w:r>
      <w:proofErr w:type="spellStart"/>
      <w:r w:rsidRPr="00E77938">
        <w:rPr>
          <w:sz w:val="28"/>
          <w:szCs w:val="28"/>
        </w:rPr>
        <w:t>Олымский</w:t>
      </w:r>
      <w:proofErr w:type="spellEnd"/>
      <w:r w:rsidRPr="00E77938">
        <w:rPr>
          <w:sz w:val="28"/>
          <w:szCs w:val="28"/>
        </w:rPr>
        <w:t xml:space="preserve"> </w:t>
      </w:r>
      <w:proofErr w:type="spellStart"/>
      <w:r w:rsidRPr="00E77938">
        <w:rPr>
          <w:sz w:val="28"/>
          <w:szCs w:val="28"/>
        </w:rPr>
        <w:t>Касторенского</w:t>
      </w:r>
      <w:proofErr w:type="spellEnd"/>
      <w:r w:rsidRPr="00E77938">
        <w:rPr>
          <w:sz w:val="28"/>
          <w:szCs w:val="28"/>
        </w:rPr>
        <w:t xml:space="preserve"> района Курской области № 129 от 01.10.2015 г. «Об утверждении порядка о разработке и утверждении административных регламентов  предоставления муниципальных услуг»;</w:t>
      </w:r>
    </w:p>
    <w:p w:rsidR="00E77938" w:rsidRPr="00E77938" w:rsidRDefault="00E77938" w:rsidP="00E77938">
      <w:pPr>
        <w:pStyle w:val="a8"/>
        <w:ind w:firstLine="567"/>
        <w:jc w:val="both"/>
        <w:rPr>
          <w:sz w:val="28"/>
          <w:szCs w:val="28"/>
        </w:rPr>
      </w:pPr>
      <w:r w:rsidRPr="00E77938">
        <w:rPr>
          <w:sz w:val="28"/>
          <w:szCs w:val="28"/>
        </w:rPr>
        <w:t xml:space="preserve">- постановлением Администрации поселка </w:t>
      </w:r>
      <w:proofErr w:type="spellStart"/>
      <w:r w:rsidRPr="00E77938">
        <w:rPr>
          <w:sz w:val="28"/>
          <w:szCs w:val="28"/>
        </w:rPr>
        <w:t>Олымский</w:t>
      </w:r>
      <w:proofErr w:type="spellEnd"/>
      <w:r w:rsidRPr="00E77938">
        <w:rPr>
          <w:sz w:val="28"/>
          <w:szCs w:val="28"/>
        </w:rPr>
        <w:t xml:space="preserve"> </w:t>
      </w:r>
      <w:proofErr w:type="spellStart"/>
      <w:r w:rsidRPr="00E77938">
        <w:rPr>
          <w:sz w:val="28"/>
          <w:szCs w:val="28"/>
        </w:rPr>
        <w:t>Касторенского</w:t>
      </w:r>
      <w:proofErr w:type="spellEnd"/>
      <w:r w:rsidRPr="00E77938">
        <w:rPr>
          <w:sz w:val="28"/>
          <w:szCs w:val="28"/>
        </w:rPr>
        <w:t xml:space="preserve"> района Курской области № 150 от 28.10.2015 г. «Об утверждении Положение об особенностях подачи и рассмотрения жалоб на решения и действия (бездействие) Администрации поселка </w:t>
      </w:r>
      <w:proofErr w:type="spellStart"/>
      <w:r w:rsidRPr="00E77938">
        <w:rPr>
          <w:sz w:val="28"/>
          <w:szCs w:val="28"/>
        </w:rPr>
        <w:t>Олымский</w:t>
      </w:r>
      <w:proofErr w:type="spellEnd"/>
      <w:r w:rsidRPr="00E77938">
        <w:rPr>
          <w:sz w:val="28"/>
          <w:szCs w:val="28"/>
        </w:rPr>
        <w:t xml:space="preserve"> </w:t>
      </w:r>
      <w:proofErr w:type="spellStart"/>
      <w:r w:rsidRPr="00E77938">
        <w:rPr>
          <w:sz w:val="28"/>
          <w:szCs w:val="28"/>
        </w:rPr>
        <w:t>Касторенского</w:t>
      </w:r>
      <w:proofErr w:type="spellEnd"/>
      <w:r w:rsidRPr="00E77938">
        <w:rPr>
          <w:sz w:val="28"/>
          <w:szCs w:val="28"/>
        </w:rPr>
        <w:t xml:space="preserve"> района Курской области и ее должностных лиц, муниципальных служащих, замещающих должности муниципальной службы в Администрации поселка </w:t>
      </w:r>
      <w:proofErr w:type="spellStart"/>
      <w:r w:rsidRPr="00E77938">
        <w:rPr>
          <w:sz w:val="28"/>
          <w:szCs w:val="28"/>
        </w:rPr>
        <w:t>Олымский</w:t>
      </w:r>
      <w:proofErr w:type="spellEnd"/>
      <w:r w:rsidRPr="00E77938">
        <w:rPr>
          <w:sz w:val="28"/>
          <w:szCs w:val="28"/>
        </w:rPr>
        <w:t xml:space="preserve"> </w:t>
      </w:r>
      <w:proofErr w:type="spellStart"/>
      <w:r w:rsidRPr="00E77938">
        <w:rPr>
          <w:sz w:val="28"/>
          <w:szCs w:val="28"/>
        </w:rPr>
        <w:t>Касторенского</w:t>
      </w:r>
      <w:proofErr w:type="spellEnd"/>
      <w:r w:rsidRPr="00E77938">
        <w:rPr>
          <w:sz w:val="28"/>
          <w:szCs w:val="28"/>
        </w:rPr>
        <w:t xml:space="preserve"> района Курской области»;</w:t>
      </w:r>
    </w:p>
    <w:p w:rsidR="00E77938" w:rsidRPr="00E77938" w:rsidRDefault="00E77938" w:rsidP="00E77938">
      <w:pPr>
        <w:pStyle w:val="a8"/>
        <w:ind w:firstLine="567"/>
        <w:jc w:val="both"/>
        <w:rPr>
          <w:sz w:val="28"/>
          <w:szCs w:val="28"/>
        </w:rPr>
      </w:pPr>
      <w:r w:rsidRPr="00E77938">
        <w:rPr>
          <w:sz w:val="28"/>
          <w:szCs w:val="28"/>
        </w:rPr>
        <w:t xml:space="preserve">- Уставом  муниципального образования </w:t>
      </w:r>
      <w:r w:rsidRPr="00E77938">
        <w:rPr>
          <w:bCs/>
          <w:sz w:val="28"/>
          <w:szCs w:val="28"/>
        </w:rPr>
        <w:t xml:space="preserve">«Поселок </w:t>
      </w:r>
      <w:proofErr w:type="spellStart"/>
      <w:r w:rsidRPr="00E77938">
        <w:rPr>
          <w:bCs/>
          <w:sz w:val="28"/>
          <w:szCs w:val="28"/>
        </w:rPr>
        <w:t>Олымский</w:t>
      </w:r>
      <w:proofErr w:type="spellEnd"/>
      <w:r w:rsidRPr="00E77938">
        <w:rPr>
          <w:bCs/>
          <w:sz w:val="28"/>
          <w:szCs w:val="28"/>
        </w:rPr>
        <w:t xml:space="preserve">» </w:t>
      </w:r>
      <w:proofErr w:type="spellStart"/>
      <w:r w:rsidRPr="00E77938">
        <w:rPr>
          <w:bCs/>
          <w:sz w:val="28"/>
          <w:szCs w:val="28"/>
        </w:rPr>
        <w:t>Касторенского</w:t>
      </w:r>
      <w:proofErr w:type="spellEnd"/>
      <w:r w:rsidRPr="00E77938">
        <w:rPr>
          <w:bCs/>
          <w:sz w:val="28"/>
          <w:szCs w:val="28"/>
        </w:rPr>
        <w:t xml:space="preserve"> района Курской области, принятым Решением   Собрания депутатов поселка </w:t>
      </w:r>
      <w:proofErr w:type="spellStart"/>
      <w:r w:rsidRPr="00E77938">
        <w:rPr>
          <w:bCs/>
          <w:sz w:val="28"/>
          <w:szCs w:val="28"/>
        </w:rPr>
        <w:t>Олымский</w:t>
      </w:r>
      <w:proofErr w:type="spellEnd"/>
      <w:r w:rsidRPr="00E77938">
        <w:rPr>
          <w:bCs/>
          <w:sz w:val="28"/>
          <w:szCs w:val="28"/>
        </w:rPr>
        <w:t xml:space="preserve"> </w:t>
      </w:r>
      <w:proofErr w:type="spellStart"/>
      <w:r w:rsidRPr="00E77938">
        <w:rPr>
          <w:bCs/>
          <w:sz w:val="28"/>
          <w:szCs w:val="28"/>
        </w:rPr>
        <w:t>Касторенского</w:t>
      </w:r>
      <w:proofErr w:type="spellEnd"/>
      <w:r w:rsidRPr="00E77938">
        <w:rPr>
          <w:bCs/>
          <w:sz w:val="28"/>
          <w:szCs w:val="28"/>
        </w:rPr>
        <w:t xml:space="preserve"> района Курской области от 25 мая 2005 г. №10</w:t>
      </w:r>
      <w:r w:rsidRPr="00E77938">
        <w:rPr>
          <w:sz w:val="28"/>
          <w:szCs w:val="28"/>
        </w:rPr>
        <w:t>, зарегистрирован в Управлении Министерства  юстиции Российской Федерации по Курской области 11 ноября 2005 года, государственный регистрационный № ru.465081032005001.</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ar-SA"/>
        </w:rPr>
        <w:t xml:space="preserve"> </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2.6.1. </w:t>
      </w:r>
      <w:r w:rsidRPr="00966767">
        <w:rPr>
          <w:rFonts w:ascii="Times New Roman" w:hAnsi="Times New Roman" w:cs="Times New Roman"/>
          <w:sz w:val="28"/>
          <w:szCs w:val="28"/>
          <w:lang w:eastAsia="ru-RU"/>
        </w:rPr>
        <w:t>Для назначения (перерасчета) пенсии за выслугу лет предоставляются следующие документы:</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а) </w:t>
      </w:r>
      <w:hyperlink r:id="rId7" w:history="1">
        <w:r w:rsidRPr="00966767">
          <w:rPr>
            <w:rFonts w:ascii="Times New Roman" w:hAnsi="Times New Roman" w:cs="Times New Roman"/>
            <w:sz w:val="28"/>
            <w:szCs w:val="28"/>
            <w:lang w:eastAsia="ru-RU"/>
          </w:rPr>
          <w:t>заявление</w:t>
        </w:r>
      </w:hyperlink>
      <w:r w:rsidRPr="00966767">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б) копия трудовой книжки;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копия паспорта;</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г) копия военного билета (в случае его наличия).</w:t>
      </w:r>
    </w:p>
    <w:p w:rsidR="00035B2C" w:rsidRPr="00966767" w:rsidRDefault="00035B2C"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2.6.2. Заявление может подано:</w:t>
      </w:r>
    </w:p>
    <w:p w:rsidR="00035B2C" w:rsidRPr="00966767" w:rsidRDefault="00035B2C"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в электронной форме,  путем направления электронного документа на официальную электронную почту Администрации.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ab/>
        <w:t xml:space="preserve">    </w:t>
      </w:r>
    </w:p>
    <w:p w:rsidR="00035B2C" w:rsidRPr="00966767" w:rsidRDefault="00035B2C" w:rsidP="00966767">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035B2C" w:rsidRPr="00882BE1" w:rsidRDefault="00035B2C" w:rsidP="00882BE1">
      <w:pPr>
        <w:autoSpaceDE w:val="0"/>
        <w:autoSpaceDN w:val="0"/>
        <w:adjustRightInd w:val="0"/>
        <w:spacing w:line="240" w:lineRule="auto"/>
        <w:ind w:firstLine="540"/>
        <w:jc w:val="both"/>
        <w:rPr>
          <w:rFonts w:ascii="Times New Roman" w:hAnsi="Times New Roman" w:cs="Times New Roman"/>
          <w:sz w:val="28"/>
          <w:szCs w:val="28"/>
        </w:rPr>
      </w:pPr>
      <w:r w:rsidRPr="00882BE1">
        <w:rPr>
          <w:rFonts w:ascii="Times New Roman" w:hAnsi="Times New Roman" w:cs="Times New Roman"/>
          <w:sz w:val="28"/>
          <w:szCs w:val="28"/>
        </w:rPr>
        <w:t xml:space="preserve">Перечень документов, необходимых для предоставления муниципальной услуги, которые находятся в распоряжении </w:t>
      </w:r>
      <w:r w:rsidRPr="00882BE1">
        <w:rPr>
          <w:rFonts w:ascii="Times New Roman" w:hAnsi="Times New Roman" w:cs="Times New Roman"/>
          <w:sz w:val="28"/>
          <w:szCs w:val="28"/>
          <w:lang w:eastAsia="ru-RU"/>
        </w:rPr>
        <w:t>государственных органов, органов местного самоуправления и иных органов, участвующих в предоставлении муниципальной услуги</w:t>
      </w:r>
      <w:r w:rsidRPr="00882BE1">
        <w:rPr>
          <w:rFonts w:ascii="Times New Roman" w:hAnsi="Times New Roman" w:cs="Times New Roman"/>
          <w:sz w:val="28"/>
          <w:szCs w:val="28"/>
        </w:rPr>
        <w:t xml:space="preserve"> и запрашиваются по межведомственному запросу:</w:t>
      </w:r>
    </w:p>
    <w:p w:rsidR="00035B2C" w:rsidRPr="00966767" w:rsidRDefault="00035B2C" w:rsidP="00882BE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882BE1">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w:t>
      </w:r>
      <w:r w:rsidRPr="00966767">
        <w:rPr>
          <w:rFonts w:ascii="Times New Roman" w:hAnsi="Times New Roman" w:cs="Times New Roman"/>
          <w:sz w:val="28"/>
          <w:szCs w:val="28"/>
          <w:lang w:eastAsia="ru-RU"/>
        </w:rPr>
        <w:t xml:space="preserve"> с которым она назначена, и размера назначенной пенсии, датированная месяцем увольнения;</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б) копия решения об освобождении от должности муниципальной службы Курской области.</w:t>
      </w:r>
    </w:p>
    <w:p w:rsidR="00035B2C" w:rsidRPr="00966767" w:rsidRDefault="00035B2C" w:rsidP="00EF33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F331E">
        <w:rPr>
          <w:rFonts w:ascii="Times New Roman" w:hAnsi="Times New Roman" w:cs="Times New Roman"/>
          <w:sz w:val="28"/>
          <w:szCs w:val="28"/>
          <w:lang w:eastAsia="ru-RU"/>
        </w:rPr>
        <w:t>Непредставление заявителем</w:t>
      </w:r>
      <w:r w:rsidRPr="00966767">
        <w:rPr>
          <w:rFonts w:ascii="Times New Roman" w:hAnsi="Times New Roman" w:cs="Times New Roman"/>
          <w:sz w:val="28"/>
          <w:szCs w:val="28"/>
          <w:lang w:eastAsia="ru-RU"/>
        </w:rPr>
        <w:t xml:space="preserve"> указанных документов не является основанием для отказа </w:t>
      </w:r>
    </w:p>
    <w:p w:rsidR="00035B2C" w:rsidRPr="00966767" w:rsidRDefault="00035B2C" w:rsidP="00966767">
      <w:pPr>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предоставлении муниципальной услуги.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035B2C" w:rsidRPr="00966767" w:rsidRDefault="00035B2C" w:rsidP="00966767">
      <w:pPr>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2.8.Указание на запрет требовать от заявителя</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B91FF1" w:rsidRPr="00B91FF1" w:rsidRDefault="00B91FF1" w:rsidP="00B91FF1">
      <w:pPr>
        <w:spacing w:after="0" w:line="240" w:lineRule="auto"/>
        <w:ind w:firstLine="600"/>
        <w:jc w:val="both"/>
        <w:rPr>
          <w:rFonts w:ascii="Times New Roman" w:hAnsi="Times New Roman" w:cs="Times New Roman"/>
          <w:sz w:val="28"/>
          <w:szCs w:val="28"/>
          <w:lang w:eastAsia="ar-SA"/>
        </w:rPr>
      </w:pPr>
      <w:r w:rsidRPr="00B91FF1">
        <w:rPr>
          <w:rFonts w:ascii="Times New Roman" w:hAnsi="Times New Roman" w:cs="Times New Roman"/>
          <w:sz w:val="28"/>
          <w:szCs w:val="28"/>
        </w:rPr>
        <w:t>Не допускается требовать от заявителя:</w:t>
      </w:r>
    </w:p>
    <w:p w:rsidR="00B91FF1" w:rsidRPr="00B91FF1" w:rsidRDefault="00B91FF1" w:rsidP="00B91FF1">
      <w:pPr>
        <w:spacing w:after="0" w:line="240" w:lineRule="auto"/>
        <w:ind w:firstLine="600"/>
        <w:jc w:val="both"/>
        <w:rPr>
          <w:rFonts w:ascii="Times New Roman" w:hAnsi="Times New Roman" w:cs="Times New Roman"/>
          <w:sz w:val="28"/>
          <w:szCs w:val="28"/>
        </w:rPr>
      </w:pPr>
      <w:r w:rsidRPr="00B91FF1">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1FF1" w:rsidRPr="00B91FF1" w:rsidRDefault="00B91FF1" w:rsidP="00B91FF1">
      <w:pPr>
        <w:spacing w:after="0" w:line="240" w:lineRule="auto"/>
        <w:ind w:firstLine="600"/>
        <w:jc w:val="both"/>
        <w:rPr>
          <w:rFonts w:ascii="Times New Roman" w:hAnsi="Times New Roman" w:cs="Times New Roman"/>
          <w:sz w:val="28"/>
          <w:szCs w:val="28"/>
        </w:rPr>
      </w:pPr>
      <w:r w:rsidRPr="00B91FF1">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B91FF1">
        <w:rPr>
          <w:rFonts w:ascii="Times New Roman" w:hAnsi="Times New Roman" w:cs="Times New Roman"/>
          <w:sz w:val="28"/>
          <w:szCs w:val="28"/>
        </w:rPr>
        <w:lastRenderedPageBreak/>
        <w:t>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B91FF1" w:rsidRPr="00B91FF1" w:rsidRDefault="00B91FF1" w:rsidP="00B91FF1">
      <w:pPr>
        <w:spacing w:after="0" w:line="240" w:lineRule="auto"/>
        <w:ind w:firstLine="709"/>
        <w:jc w:val="both"/>
        <w:rPr>
          <w:rFonts w:ascii="Times New Roman" w:hAnsi="Times New Roman" w:cs="Times New Roman"/>
          <w:sz w:val="28"/>
          <w:szCs w:val="28"/>
        </w:rPr>
      </w:pPr>
      <w:r w:rsidRPr="00B91FF1">
        <w:rPr>
          <w:rFonts w:ascii="Times New Roman" w:hAnsi="Times New Roman" w:cs="Times New Roman"/>
          <w:sz w:val="28"/>
          <w:szCs w:val="28"/>
        </w:rPr>
        <w:t xml:space="preserve">- </w:t>
      </w:r>
      <w:r w:rsidRPr="00B91FF1">
        <w:rPr>
          <w:rFonts w:ascii="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035B2C" w:rsidRPr="00966767" w:rsidRDefault="00035B2C" w:rsidP="00966767">
      <w:pPr>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035B2C" w:rsidRPr="00966767" w:rsidRDefault="00035B2C"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2.10.</w:t>
      </w:r>
      <w:r w:rsidRPr="00966767">
        <w:rPr>
          <w:rFonts w:ascii="Times New Roman" w:hAnsi="Times New Roman" w:cs="Times New Roman"/>
          <w:b/>
          <w:bCs/>
          <w:sz w:val="28"/>
          <w:szCs w:val="28"/>
          <w:lang w:val="en-US" w:eastAsia="ru-RU"/>
        </w:rPr>
        <w:t> </w:t>
      </w:r>
      <w:r w:rsidRPr="00966767">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35B2C" w:rsidRPr="00966767" w:rsidRDefault="00035B2C"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035B2C" w:rsidRPr="00966767" w:rsidRDefault="00035B2C" w:rsidP="00966767">
      <w:pPr>
        <w:spacing w:after="0" w:line="240" w:lineRule="auto"/>
        <w:ind w:firstLine="708"/>
        <w:jc w:val="both"/>
        <w:rPr>
          <w:rFonts w:ascii="Times New Roman" w:hAnsi="Times New Roman" w:cs="Times New Roman"/>
          <w:b/>
          <w:bCs/>
          <w:sz w:val="28"/>
          <w:szCs w:val="28"/>
        </w:rPr>
      </w:pPr>
      <w:r w:rsidRPr="00966767">
        <w:rPr>
          <w:rFonts w:ascii="Times New Roman" w:hAnsi="Times New Roman" w:cs="Times New Roman"/>
          <w:b/>
          <w:bCs/>
          <w:sz w:val="28"/>
          <w:szCs w:val="28"/>
        </w:rPr>
        <w:t>2.10.1 Основания для приостановления предоставления муниципальной услуги</w:t>
      </w:r>
    </w:p>
    <w:p w:rsidR="00035B2C" w:rsidRPr="00966767" w:rsidRDefault="00035B2C"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Выплата пенсии за выслугу лет приостанавливается в период нахождения заявителя на муниципальной службе. </w:t>
      </w:r>
    </w:p>
    <w:p w:rsidR="00035B2C" w:rsidRPr="00966767" w:rsidRDefault="00035B2C"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
    <w:p w:rsidR="00035B2C" w:rsidRPr="00966767" w:rsidRDefault="00035B2C" w:rsidP="00966767">
      <w:pPr>
        <w:pStyle w:val="ConsPlusNormal"/>
        <w:widowControl/>
        <w:ind w:firstLine="708"/>
        <w:jc w:val="both"/>
        <w:rPr>
          <w:rFonts w:ascii="Times New Roman" w:hAnsi="Times New Roman" w:cs="Times New Roman"/>
          <w:sz w:val="28"/>
          <w:szCs w:val="28"/>
        </w:rPr>
      </w:pPr>
    </w:p>
    <w:p w:rsidR="00035B2C" w:rsidRPr="00966767" w:rsidRDefault="00035B2C" w:rsidP="00966767">
      <w:pPr>
        <w:pStyle w:val="ConsPlusNormal"/>
        <w:jc w:val="center"/>
        <w:rPr>
          <w:rFonts w:ascii="Times New Roman" w:hAnsi="Times New Roman" w:cs="Times New Roman"/>
          <w:b/>
          <w:bCs/>
          <w:sz w:val="28"/>
          <w:szCs w:val="28"/>
        </w:rPr>
      </w:pPr>
      <w:r w:rsidRPr="00966767">
        <w:rPr>
          <w:rFonts w:ascii="Times New Roman" w:hAnsi="Times New Roman" w:cs="Times New Roman"/>
          <w:b/>
          <w:bCs/>
          <w:sz w:val="28"/>
          <w:szCs w:val="28"/>
        </w:rPr>
        <w:t>2.10.2 Основания для отказа в предоставлении муниципальной услуги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а) несоответствие муниципального служащего области требованиям, предусмотренным:</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статьей 8, Закона Курской области от 13.06.2007 N 60-ЗКО (ред. от 27.02.2018) "О муниципальной службе в Курской области" для лиц,   </w:t>
      </w:r>
      <w:r w:rsidRPr="00966767">
        <w:rPr>
          <w:rFonts w:ascii="Times New Roman" w:hAnsi="Times New Roman" w:cs="Times New Roman"/>
          <w:sz w:val="28"/>
          <w:szCs w:val="28"/>
        </w:rPr>
        <w:t>замещавшие должности муниципальной службы</w:t>
      </w:r>
      <w:r w:rsidRPr="00966767">
        <w:rPr>
          <w:rFonts w:ascii="Times New Roman" w:hAnsi="Times New Roman" w:cs="Times New Roman"/>
          <w:sz w:val="28"/>
          <w:szCs w:val="28"/>
          <w:lang w:eastAsia="ru-RU"/>
        </w:rPr>
        <w:t>;</w:t>
      </w:r>
    </w:p>
    <w:p w:rsidR="00035B2C" w:rsidRPr="00966767" w:rsidRDefault="00035B2C"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hyperlink r:id="rId8" w:history="1">
        <w:r w:rsidRPr="00966767">
          <w:rPr>
            <w:rFonts w:ascii="Times New Roman" w:hAnsi="Times New Roman" w:cs="Times New Roman"/>
            <w:sz w:val="28"/>
            <w:szCs w:val="28"/>
            <w:lang w:eastAsia="ru-RU"/>
          </w:rPr>
          <w:t>абзацем седьмым части 16 статьи 35</w:t>
        </w:r>
      </w:hyperlink>
      <w:r w:rsidRPr="00966767">
        <w:rPr>
          <w:rFonts w:ascii="Times New Roman" w:hAnsi="Times New Roman" w:cs="Times New Roman"/>
          <w:sz w:val="28"/>
          <w:szCs w:val="28"/>
          <w:lang w:eastAsia="ru-RU"/>
        </w:rPr>
        <w:t xml:space="preserve">, </w:t>
      </w:r>
      <w:hyperlink r:id="rId9" w:history="1">
        <w:r w:rsidRPr="00966767">
          <w:rPr>
            <w:rFonts w:ascii="Times New Roman" w:hAnsi="Times New Roman" w:cs="Times New Roman"/>
            <w:sz w:val="28"/>
            <w:szCs w:val="28"/>
            <w:lang w:eastAsia="ru-RU"/>
          </w:rPr>
          <w:t>пунктам 2.1</w:t>
        </w:r>
      </w:hyperlink>
      <w:r w:rsidRPr="00966767">
        <w:rPr>
          <w:rFonts w:ascii="Times New Roman" w:hAnsi="Times New Roman" w:cs="Times New Roman"/>
          <w:sz w:val="28"/>
          <w:szCs w:val="28"/>
          <w:lang w:eastAsia="ru-RU"/>
        </w:rPr>
        <w:t xml:space="preserve">, </w:t>
      </w:r>
      <w:hyperlink r:id="rId10" w:history="1">
        <w:r w:rsidRPr="00966767">
          <w:rPr>
            <w:rFonts w:ascii="Times New Roman" w:hAnsi="Times New Roman" w:cs="Times New Roman"/>
            <w:sz w:val="28"/>
            <w:szCs w:val="28"/>
            <w:lang w:eastAsia="ru-RU"/>
          </w:rPr>
          <w:t>3</w:t>
        </w:r>
      </w:hyperlink>
      <w:r w:rsidRPr="00966767">
        <w:rPr>
          <w:rFonts w:ascii="Times New Roman" w:hAnsi="Times New Roman" w:cs="Times New Roman"/>
          <w:sz w:val="28"/>
          <w:szCs w:val="28"/>
          <w:lang w:eastAsia="ru-RU"/>
        </w:rPr>
        <w:t xml:space="preserve">, </w:t>
      </w:r>
      <w:hyperlink r:id="rId11" w:history="1">
        <w:r w:rsidRPr="00966767">
          <w:rPr>
            <w:rFonts w:ascii="Times New Roman" w:hAnsi="Times New Roman" w:cs="Times New Roman"/>
            <w:sz w:val="28"/>
            <w:szCs w:val="28"/>
            <w:lang w:eastAsia="ru-RU"/>
          </w:rPr>
          <w:t>6</w:t>
        </w:r>
      </w:hyperlink>
      <w:r w:rsidRPr="00966767">
        <w:rPr>
          <w:rFonts w:ascii="Times New Roman" w:hAnsi="Times New Roman" w:cs="Times New Roman"/>
          <w:sz w:val="28"/>
          <w:szCs w:val="28"/>
          <w:lang w:eastAsia="ru-RU"/>
        </w:rPr>
        <w:t xml:space="preserve"> - </w:t>
      </w:r>
      <w:hyperlink r:id="rId12" w:history="1">
        <w:r w:rsidRPr="00966767">
          <w:rPr>
            <w:rFonts w:ascii="Times New Roman" w:hAnsi="Times New Roman" w:cs="Times New Roman"/>
            <w:sz w:val="28"/>
            <w:szCs w:val="28"/>
            <w:lang w:eastAsia="ru-RU"/>
          </w:rPr>
          <w:t>9 части 6</w:t>
        </w:r>
      </w:hyperlink>
      <w:r w:rsidRPr="00966767">
        <w:rPr>
          <w:rFonts w:ascii="Times New Roman" w:hAnsi="Times New Roman" w:cs="Times New Roman"/>
          <w:sz w:val="28"/>
          <w:szCs w:val="28"/>
          <w:lang w:eastAsia="ru-RU"/>
        </w:rPr>
        <w:t xml:space="preserve">, </w:t>
      </w:r>
      <w:hyperlink r:id="rId13" w:history="1">
        <w:r w:rsidRPr="00966767">
          <w:rPr>
            <w:rFonts w:ascii="Times New Roman" w:hAnsi="Times New Roman" w:cs="Times New Roman"/>
            <w:sz w:val="28"/>
            <w:szCs w:val="28"/>
            <w:lang w:eastAsia="ru-RU"/>
          </w:rPr>
          <w:t>части 6.1 статьи 36</w:t>
        </w:r>
      </w:hyperlink>
      <w:r w:rsidRPr="00966767">
        <w:rPr>
          <w:rFonts w:ascii="Times New Roman" w:hAnsi="Times New Roman" w:cs="Times New Roman"/>
          <w:sz w:val="28"/>
          <w:szCs w:val="28"/>
          <w:lang w:eastAsia="ru-RU"/>
        </w:rPr>
        <w:t xml:space="preserve">, </w:t>
      </w:r>
      <w:hyperlink r:id="rId14" w:history="1">
        <w:r w:rsidRPr="00966767">
          <w:rPr>
            <w:rFonts w:ascii="Times New Roman" w:hAnsi="Times New Roman" w:cs="Times New Roman"/>
            <w:sz w:val="28"/>
            <w:szCs w:val="28"/>
            <w:lang w:eastAsia="ru-RU"/>
          </w:rPr>
          <w:t>части 7.1</w:t>
        </w:r>
      </w:hyperlink>
      <w:r w:rsidRPr="00966767">
        <w:rPr>
          <w:rFonts w:ascii="Times New Roman" w:hAnsi="Times New Roman" w:cs="Times New Roman"/>
          <w:sz w:val="28"/>
          <w:szCs w:val="28"/>
          <w:lang w:eastAsia="ru-RU"/>
        </w:rPr>
        <w:t xml:space="preserve">, </w:t>
      </w:r>
      <w:hyperlink r:id="rId15" w:history="1">
        <w:r w:rsidRPr="00966767">
          <w:rPr>
            <w:rFonts w:ascii="Times New Roman" w:hAnsi="Times New Roman" w:cs="Times New Roman"/>
            <w:sz w:val="28"/>
            <w:szCs w:val="28"/>
            <w:lang w:eastAsia="ru-RU"/>
          </w:rPr>
          <w:t>пунктам 5</w:t>
        </w:r>
      </w:hyperlink>
      <w:r w:rsidRPr="00966767">
        <w:rPr>
          <w:rFonts w:ascii="Times New Roman" w:hAnsi="Times New Roman" w:cs="Times New Roman"/>
          <w:sz w:val="28"/>
          <w:szCs w:val="28"/>
          <w:lang w:eastAsia="ru-RU"/>
        </w:rPr>
        <w:t xml:space="preserve"> - </w:t>
      </w:r>
      <w:hyperlink r:id="rId16" w:history="1">
        <w:r w:rsidRPr="00966767">
          <w:rPr>
            <w:rFonts w:ascii="Times New Roman" w:hAnsi="Times New Roman" w:cs="Times New Roman"/>
            <w:sz w:val="28"/>
            <w:szCs w:val="28"/>
            <w:lang w:eastAsia="ru-RU"/>
          </w:rPr>
          <w:t>8 части 10</w:t>
        </w:r>
      </w:hyperlink>
      <w:r w:rsidRPr="00966767">
        <w:rPr>
          <w:rFonts w:ascii="Times New Roman" w:hAnsi="Times New Roman" w:cs="Times New Roman"/>
          <w:sz w:val="28"/>
          <w:szCs w:val="28"/>
          <w:lang w:eastAsia="ru-RU"/>
        </w:rPr>
        <w:t xml:space="preserve">, </w:t>
      </w:r>
      <w:hyperlink r:id="rId17" w:history="1">
        <w:r w:rsidRPr="00966767">
          <w:rPr>
            <w:rFonts w:ascii="Times New Roman" w:hAnsi="Times New Roman" w:cs="Times New Roman"/>
            <w:sz w:val="28"/>
            <w:szCs w:val="28"/>
            <w:lang w:eastAsia="ru-RU"/>
          </w:rPr>
          <w:t>части 10.1 статьи 40</w:t>
        </w:r>
      </w:hyperlink>
      <w:r w:rsidRPr="00966767">
        <w:rPr>
          <w:rFonts w:ascii="Times New Roman" w:hAnsi="Times New Roman" w:cs="Times New Roman"/>
          <w:sz w:val="28"/>
          <w:szCs w:val="28"/>
          <w:lang w:eastAsia="ru-RU"/>
        </w:rPr>
        <w:t xml:space="preserve">, </w:t>
      </w:r>
      <w:hyperlink r:id="rId18" w:history="1">
        <w:r w:rsidRPr="00966767">
          <w:rPr>
            <w:rFonts w:ascii="Times New Roman" w:hAnsi="Times New Roman" w:cs="Times New Roman"/>
            <w:sz w:val="28"/>
            <w:szCs w:val="28"/>
            <w:lang w:eastAsia="ru-RU"/>
          </w:rPr>
          <w:t>части 1</w:t>
        </w:r>
      </w:hyperlink>
      <w:r w:rsidRPr="00966767">
        <w:rPr>
          <w:rFonts w:ascii="Times New Roman" w:hAnsi="Times New Roman" w:cs="Times New Roman"/>
          <w:sz w:val="28"/>
          <w:szCs w:val="28"/>
          <w:lang w:eastAsia="ru-RU"/>
        </w:rPr>
        <w:t xml:space="preserve"> и </w:t>
      </w:r>
      <w:hyperlink r:id="rId19" w:history="1">
        <w:r w:rsidRPr="00966767">
          <w:rPr>
            <w:rFonts w:ascii="Times New Roman" w:hAnsi="Times New Roman" w:cs="Times New Roman"/>
            <w:sz w:val="28"/>
            <w:szCs w:val="28"/>
            <w:lang w:eastAsia="ru-RU"/>
          </w:rPr>
          <w:t>2 статьи 73</w:t>
        </w:r>
      </w:hyperlink>
      <w:r w:rsidRPr="00966767">
        <w:rPr>
          <w:rFonts w:ascii="Times New Roman" w:hAnsi="Times New Roman" w:cs="Times New Roman"/>
          <w:sz w:val="28"/>
          <w:szCs w:val="28"/>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966767">
        <w:rPr>
          <w:rFonts w:ascii="Times New Roman" w:hAnsi="Times New Roman" w:cs="Times New Roman"/>
          <w:sz w:val="28"/>
          <w:szCs w:val="28"/>
        </w:rPr>
        <w:t>лиц, замещавшие выборные должности</w:t>
      </w:r>
      <w:r w:rsidRPr="00966767">
        <w:rPr>
          <w:rFonts w:ascii="Times New Roman" w:hAnsi="Times New Roman" w:cs="Times New Roman"/>
          <w:sz w:val="28"/>
          <w:szCs w:val="28"/>
          <w:lang w:eastAsia="ru-RU"/>
        </w:rPr>
        <w:t>;</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б) недостоверность сведений, содержащихся в заявлении и (или) документах, предусмотренных </w:t>
      </w:r>
      <w:hyperlink r:id="rId20" w:history="1">
        <w:r w:rsidRPr="00966767">
          <w:rPr>
            <w:rFonts w:ascii="Times New Roman" w:hAnsi="Times New Roman" w:cs="Times New Roman"/>
            <w:sz w:val="28"/>
            <w:szCs w:val="28"/>
            <w:lang w:eastAsia="ru-RU"/>
          </w:rPr>
          <w:t>2.6.1</w:t>
        </w:r>
      </w:hyperlink>
      <w:r w:rsidRPr="00966767">
        <w:rPr>
          <w:rFonts w:ascii="Times New Roman" w:hAnsi="Times New Roman" w:cs="Times New Roman"/>
          <w:sz w:val="28"/>
          <w:szCs w:val="28"/>
          <w:lang w:eastAsia="ru-RU"/>
        </w:rPr>
        <w:t xml:space="preserve"> настоящего административного регламента.</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035B2C" w:rsidRPr="00966767" w:rsidRDefault="00035B2C" w:rsidP="00966767">
      <w:pPr>
        <w:pStyle w:val="ConsPlusNormal"/>
        <w:widowControl/>
        <w:ind w:firstLine="708"/>
        <w:jc w:val="both"/>
        <w:rPr>
          <w:rFonts w:ascii="Times New Roman" w:hAnsi="Times New Roman" w:cs="Times New Roman"/>
          <w:sz w:val="28"/>
          <w:szCs w:val="28"/>
        </w:rPr>
      </w:pPr>
    </w:p>
    <w:p w:rsidR="00035B2C" w:rsidRPr="00966767" w:rsidRDefault="00035B2C" w:rsidP="00E77938">
      <w:pPr>
        <w:spacing w:after="0" w:line="240" w:lineRule="auto"/>
        <w:jc w:val="both"/>
        <w:rPr>
          <w:rFonts w:ascii="Times New Roman" w:hAnsi="Times New Roman" w:cs="Times New Roman"/>
          <w:b/>
          <w:bCs/>
          <w:sz w:val="28"/>
          <w:szCs w:val="28"/>
          <w:lang w:eastAsia="ru-RU"/>
        </w:rPr>
      </w:pPr>
      <w:r w:rsidRPr="00966767">
        <w:rPr>
          <w:rFonts w:ascii="Times New Roman" w:hAnsi="Times New Roman" w:cs="Times New Roman"/>
          <w:sz w:val="28"/>
          <w:szCs w:val="28"/>
        </w:rPr>
        <w:tab/>
      </w:r>
      <w:r w:rsidRPr="00966767">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5B2C"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муниципальной </w:t>
      </w: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услуги</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Default="00035B2C" w:rsidP="00823B55">
      <w:pPr>
        <w:tabs>
          <w:tab w:val="left" w:pos="709"/>
        </w:tabs>
        <w:spacing w:line="100" w:lineRule="atLeast"/>
        <w:ind w:firstLine="709"/>
        <w:jc w:val="both"/>
        <w:rPr>
          <w:rFonts w:ascii="Times New Roman" w:hAnsi="Times New Roman" w:cs="Times New Roman"/>
          <w:kern w:val="1"/>
          <w:sz w:val="28"/>
          <w:szCs w:val="28"/>
        </w:rPr>
      </w:pPr>
      <w:r w:rsidRPr="00E77938">
        <w:rPr>
          <w:rFonts w:ascii="Times New Roman" w:hAnsi="Times New Roman" w:cs="Times New Roman"/>
          <w:kern w:val="1"/>
          <w:sz w:val="28"/>
          <w:szCs w:val="28"/>
        </w:rPr>
        <w:t>Муниципальная услуга предоставляется без взимания государственной пошлины или иной платы.</w:t>
      </w:r>
    </w:p>
    <w:p w:rsidR="00B91FF1" w:rsidRPr="00B91FF1" w:rsidRDefault="00B91FF1" w:rsidP="00B91FF1">
      <w:pPr>
        <w:tabs>
          <w:tab w:val="left" w:pos="0"/>
        </w:tabs>
        <w:spacing w:after="0" w:line="240" w:lineRule="auto"/>
        <w:ind w:firstLine="709"/>
        <w:jc w:val="both"/>
        <w:rPr>
          <w:rFonts w:ascii="Times New Roman" w:hAnsi="Times New Roman" w:cs="Times New Roman"/>
          <w:sz w:val="28"/>
          <w:szCs w:val="28"/>
        </w:rPr>
      </w:pPr>
      <w:r w:rsidRPr="00B91FF1">
        <w:rPr>
          <w:rFonts w:ascii="Times New Roman" w:hAnsi="Times New Roman" w:cs="Times New Roman"/>
          <w:sz w:val="28"/>
          <w:szCs w:val="28"/>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B91FF1" w:rsidRPr="00E77938" w:rsidRDefault="00B91FF1" w:rsidP="00823B55">
      <w:pPr>
        <w:tabs>
          <w:tab w:val="left" w:pos="709"/>
        </w:tabs>
        <w:spacing w:line="100" w:lineRule="atLeast"/>
        <w:ind w:firstLine="709"/>
        <w:jc w:val="both"/>
        <w:rPr>
          <w:rFonts w:ascii="Times New Roman" w:hAnsi="Times New Roman" w:cs="Times New Roman"/>
          <w:kern w:val="1"/>
          <w:sz w:val="28"/>
          <w:szCs w:val="28"/>
        </w:rPr>
      </w:pPr>
    </w:p>
    <w:p w:rsidR="00035B2C" w:rsidRPr="00966767" w:rsidRDefault="00035B2C"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2.13.</w:t>
      </w:r>
      <w:r w:rsidRPr="00966767">
        <w:rPr>
          <w:rFonts w:ascii="Times New Roman" w:hAnsi="Times New Roman" w:cs="Times New Roman"/>
          <w:sz w:val="28"/>
          <w:szCs w:val="28"/>
          <w:lang w:eastAsia="ru-RU"/>
        </w:rPr>
        <w:t xml:space="preserve"> </w:t>
      </w:r>
      <w:r w:rsidRPr="00966767">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35B2C" w:rsidRPr="00966767" w:rsidRDefault="00035B2C"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035B2C" w:rsidRPr="00966767" w:rsidRDefault="00035B2C" w:rsidP="00966767">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2.15.3.Специалист, ответственный за прием документов:</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проверяет документы на соответствие п.2.6. настоящего административного регламента;</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оказывает помощь заявителю в оформлении заявления;</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заверяет  копии документов;</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регистрирует заявление с прилагаемыми документами;</w:t>
      </w:r>
    </w:p>
    <w:p w:rsidR="00035B2C" w:rsidRPr="00966767" w:rsidRDefault="00035B2C" w:rsidP="00966767">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сообщает заявителю о сроке  предоставления муниципальной услуги.</w:t>
      </w:r>
    </w:p>
    <w:p w:rsidR="00035B2C" w:rsidRPr="00966767" w:rsidRDefault="00035B2C" w:rsidP="00966767">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966767">
        <w:rPr>
          <w:rFonts w:ascii="Times New Roman" w:hAnsi="Times New Roman" w:cs="Times New Roman"/>
          <w:b/>
          <w:bCs/>
          <w:sz w:val="28"/>
          <w:szCs w:val="28"/>
          <w:lang w:eastAsia="ru-RU"/>
        </w:rPr>
        <w:t>мультимедийной</w:t>
      </w:r>
      <w:proofErr w:type="spellEnd"/>
      <w:r w:rsidRPr="00966767">
        <w:rPr>
          <w:rFonts w:ascii="Times New Roman" w:hAnsi="Times New Roman" w:cs="Times New Roman"/>
          <w:b/>
          <w:bCs/>
          <w:sz w:val="28"/>
          <w:szCs w:val="28"/>
          <w:lang w:eastAsia="ru-RU"/>
        </w:rPr>
        <w:t xml:space="preserve"> информации о порядке предоставления таких услуг</w:t>
      </w:r>
    </w:p>
    <w:p w:rsidR="00035B2C" w:rsidRPr="00966767" w:rsidRDefault="00035B2C" w:rsidP="00966767">
      <w:pPr>
        <w:pStyle w:val="af8"/>
        <w:spacing w:after="0" w:line="240" w:lineRule="auto"/>
        <w:jc w:val="both"/>
        <w:rPr>
          <w:rFonts w:ascii="Times New Roman" w:hAnsi="Times New Roman" w:cs="Times New Roman"/>
          <w:color w:val="auto"/>
          <w:sz w:val="28"/>
          <w:szCs w:val="28"/>
        </w:rPr>
      </w:pP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Места ожидания и приема заявителей оборудуются стульями и (или) кресельными секциями, и (или) скамьями.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035B2C" w:rsidRPr="00966767" w:rsidRDefault="00035B2C" w:rsidP="00966767">
      <w:pPr>
        <w:tabs>
          <w:tab w:val="left" w:pos="709"/>
        </w:tabs>
        <w:suppressAutoHyphens/>
        <w:spacing w:after="0" w:line="240" w:lineRule="auto"/>
        <w:ind w:firstLine="709"/>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2.16.3. Обеспечение доступности для инвалидов:</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возможность беспрепятственного входа в помещение  и выхода из него;</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содействие со стороны должностных лиц, при необходимости, инвалиду при входе в объект и выходе из него;</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допуск в помещение </w:t>
      </w:r>
      <w:proofErr w:type="spellStart"/>
      <w:r w:rsidRPr="00966767">
        <w:rPr>
          <w:rFonts w:ascii="Times New Roman" w:hAnsi="Times New Roman" w:cs="Times New Roman"/>
          <w:sz w:val="28"/>
          <w:szCs w:val="28"/>
          <w:lang w:eastAsia="ru-RU"/>
        </w:rPr>
        <w:t>сурдопереводчика</w:t>
      </w:r>
      <w:proofErr w:type="spellEnd"/>
      <w:r w:rsidRPr="00966767">
        <w:rPr>
          <w:rFonts w:ascii="Times New Roman" w:hAnsi="Times New Roman" w:cs="Times New Roman"/>
          <w:sz w:val="28"/>
          <w:szCs w:val="28"/>
          <w:lang w:eastAsia="ru-RU"/>
        </w:rPr>
        <w:t xml:space="preserve"> и </w:t>
      </w:r>
      <w:proofErr w:type="spellStart"/>
      <w:r w:rsidRPr="00966767">
        <w:rPr>
          <w:rFonts w:ascii="Times New Roman" w:hAnsi="Times New Roman" w:cs="Times New Roman"/>
          <w:sz w:val="28"/>
          <w:szCs w:val="28"/>
          <w:lang w:eastAsia="ru-RU"/>
        </w:rPr>
        <w:t>тифлосурдопереводчика</w:t>
      </w:r>
      <w:proofErr w:type="spellEnd"/>
      <w:r w:rsidRPr="00966767">
        <w:rPr>
          <w:rFonts w:ascii="Times New Roman" w:hAnsi="Times New Roman" w:cs="Times New Roman"/>
          <w:sz w:val="28"/>
          <w:szCs w:val="28"/>
          <w:lang w:eastAsia="ru-RU"/>
        </w:rPr>
        <w:t>;</w:t>
      </w:r>
    </w:p>
    <w:p w:rsidR="00035B2C" w:rsidRPr="00966767" w:rsidRDefault="00035B2C" w:rsidP="00966767">
      <w:pPr>
        <w:tabs>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предоставление, при необходимости, услуги по месту жительства инвалида или в дистанционном режиме;</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35B2C" w:rsidRPr="00966767" w:rsidRDefault="00035B2C" w:rsidP="00966767">
      <w:pPr>
        <w:suppressAutoHyphens/>
        <w:spacing w:after="0" w:line="240" w:lineRule="auto"/>
        <w:rPr>
          <w:rFonts w:ascii="Times New Roman" w:hAnsi="Times New Roman" w:cs="Times New Roman"/>
          <w:sz w:val="28"/>
          <w:szCs w:val="28"/>
          <w:lang w:eastAsia="ar-SA"/>
        </w:rPr>
      </w:pP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lastRenderedPageBreak/>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5B2C" w:rsidRPr="00966767" w:rsidRDefault="00035B2C" w:rsidP="00966767">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035B2C" w:rsidRPr="00966767" w:rsidRDefault="00035B2C" w:rsidP="00966767">
      <w:pPr>
        <w:spacing w:after="0" w:line="240" w:lineRule="auto"/>
        <w:ind w:firstLine="53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доступности муниципальной услуги:</w:t>
      </w:r>
    </w:p>
    <w:p w:rsidR="00035B2C" w:rsidRPr="00966767" w:rsidRDefault="00035B2C" w:rsidP="00966767">
      <w:pPr>
        <w:spacing w:after="0" w:line="240" w:lineRule="auto"/>
        <w:ind w:firstLine="539"/>
        <w:jc w:val="both"/>
        <w:rPr>
          <w:rFonts w:ascii="Times New Roman" w:hAnsi="Times New Roman" w:cs="Times New Roman"/>
          <w:b/>
          <w:bCs/>
          <w:sz w:val="28"/>
          <w:szCs w:val="28"/>
          <w:lang w:eastAsia="ru-RU"/>
        </w:rPr>
      </w:pPr>
    </w:p>
    <w:p w:rsidR="00035B2C" w:rsidRPr="00966767" w:rsidRDefault="00035B2C" w:rsidP="00966767">
      <w:pPr>
        <w:shd w:val="clear" w:color="auto" w:fill="FFFFFF"/>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035B2C" w:rsidRPr="00966767" w:rsidRDefault="00035B2C"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035B2C" w:rsidRPr="00966767" w:rsidRDefault="00035B2C"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35B2C" w:rsidRPr="00966767" w:rsidRDefault="00035B2C" w:rsidP="00966767">
      <w:pPr>
        <w:spacing w:after="0" w:line="240" w:lineRule="auto"/>
        <w:jc w:val="both"/>
        <w:rPr>
          <w:rFonts w:ascii="Times New Roman" w:hAnsi="Times New Roman" w:cs="Times New Roman"/>
          <w:sz w:val="28"/>
          <w:szCs w:val="28"/>
          <w:lang w:eastAsia="ru-RU"/>
        </w:rPr>
      </w:pPr>
    </w:p>
    <w:p w:rsidR="00035B2C" w:rsidRPr="00966767" w:rsidRDefault="00035B2C" w:rsidP="00966767">
      <w:pPr>
        <w:spacing w:after="0" w:line="240" w:lineRule="auto"/>
        <w:ind w:firstLine="28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качества муниципальной услуги:</w:t>
      </w:r>
    </w:p>
    <w:p w:rsidR="00035B2C" w:rsidRPr="00966767" w:rsidRDefault="00035B2C" w:rsidP="00966767">
      <w:pPr>
        <w:spacing w:after="0" w:line="240" w:lineRule="auto"/>
        <w:rPr>
          <w:rFonts w:ascii="Times New Roman" w:hAnsi="Times New Roman" w:cs="Times New Roman"/>
          <w:b/>
          <w:bCs/>
          <w:sz w:val="28"/>
          <w:szCs w:val="28"/>
          <w:lang w:eastAsia="ru-RU"/>
        </w:rPr>
      </w:pP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очередей при приеме и выдаче документов заявителям;</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форме</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lastRenderedPageBreak/>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035B2C" w:rsidRPr="00966767" w:rsidRDefault="00035B2C" w:rsidP="00966767">
      <w:pPr>
        <w:pStyle w:val="af8"/>
        <w:spacing w:after="0" w:line="240" w:lineRule="auto"/>
        <w:ind w:firstLine="709"/>
        <w:jc w:val="both"/>
        <w:rPr>
          <w:rFonts w:ascii="Times New Roman" w:hAnsi="Times New Roman" w:cs="Times New Roman"/>
          <w:color w:val="auto"/>
          <w:sz w:val="28"/>
          <w:szCs w:val="28"/>
        </w:rPr>
      </w:pPr>
      <w:r w:rsidRPr="00966767">
        <w:rPr>
          <w:rFonts w:ascii="Times New Roman" w:hAnsi="Times New Roman" w:cs="Times New Roman"/>
          <w:color w:val="auto"/>
          <w:sz w:val="28"/>
          <w:szCs w:val="28"/>
        </w:rPr>
        <w:t>2.18.2.</w:t>
      </w:r>
      <w:r w:rsidRPr="00966767">
        <w:rPr>
          <w:rFonts w:ascii="Times New Roman" w:hAnsi="Times New Roman" w:cs="Times New Roman"/>
          <w:b/>
          <w:bCs/>
          <w:color w:val="auto"/>
          <w:sz w:val="28"/>
          <w:szCs w:val="28"/>
        </w:rPr>
        <w:t xml:space="preserve"> </w:t>
      </w:r>
      <w:r w:rsidRPr="00966767">
        <w:rPr>
          <w:rFonts w:ascii="Times New Roman" w:hAnsi="Times New Roman" w:cs="Times New Roman"/>
          <w:color w:val="auto"/>
          <w:sz w:val="28"/>
          <w:szCs w:val="28"/>
        </w:rPr>
        <w:t>Муниципальная услуга в электронной форме в настоящее время не предоставляется.</w:t>
      </w:r>
    </w:p>
    <w:p w:rsidR="00035B2C" w:rsidRPr="00966767" w:rsidRDefault="00035B2C" w:rsidP="00966767">
      <w:pPr>
        <w:suppressAutoHyphens/>
        <w:spacing w:after="0" w:line="240" w:lineRule="auto"/>
        <w:jc w:val="center"/>
        <w:rPr>
          <w:rFonts w:ascii="Times New Roman" w:hAnsi="Times New Roman" w:cs="Times New Roman"/>
          <w:b/>
          <w:bCs/>
          <w:sz w:val="28"/>
          <w:szCs w:val="28"/>
          <w:lang w:eastAsia="ar-SA"/>
        </w:rPr>
      </w:pPr>
    </w:p>
    <w:p w:rsidR="00035B2C" w:rsidRPr="00966767" w:rsidRDefault="00035B2C" w:rsidP="00966767">
      <w:pPr>
        <w:widowControl w:val="0"/>
        <w:autoSpaceDE w:val="0"/>
        <w:autoSpaceDN w:val="0"/>
        <w:adjustRightInd w:val="0"/>
        <w:spacing w:after="0" w:line="240" w:lineRule="auto"/>
        <w:ind w:firstLine="284"/>
        <w:jc w:val="both"/>
        <w:rPr>
          <w:rFonts w:ascii="Times New Roman" w:hAnsi="Times New Roman" w:cs="Times New Roman"/>
          <w:b/>
          <w:bCs/>
          <w:sz w:val="28"/>
          <w:szCs w:val="28"/>
        </w:rPr>
      </w:pPr>
      <w:r w:rsidRPr="00966767">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035B2C" w:rsidRPr="00966767" w:rsidRDefault="00035B2C"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Исчерпывающий перечень административных процедур:</w:t>
      </w:r>
    </w:p>
    <w:p w:rsidR="00035B2C" w:rsidRPr="00966767" w:rsidRDefault="00035B2C"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035B2C" w:rsidRPr="00C949A2"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1) прием и регистрация заявления и  документов, необходимых для предоставления </w:t>
      </w:r>
      <w:r w:rsidRPr="00C949A2">
        <w:rPr>
          <w:rFonts w:ascii="Times New Roman" w:hAnsi="Times New Roman" w:cs="Times New Roman"/>
          <w:sz w:val="28"/>
          <w:szCs w:val="28"/>
        </w:rPr>
        <w:t>муниципальной услуги;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C949A2">
        <w:rPr>
          <w:rFonts w:ascii="Times New Roman" w:hAnsi="Times New Roman" w:cs="Times New Roman"/>
          <w:sz w:val="28"/>
          <w:szCs w:val="28"/>
        </w:rPr>
        <w:t>2) формирование и направление межведомственных запросов</w:t>
      </w:r>
      <w:r w:rsidRPr="00C949A2">
        <w:rPr>
          <w:rFonts w:ascii="Times New Roman" w:hAnsi="Times New Roman" w:cs="Times New Roman"/>
          <w:sz w:val="28"/>
          <w:szCs w:val="28"/>
          <w:lang w:eastAsia="ru-RU"/>
        </w:rPr>
        <w:t xml:space="preserve"> о представлении документов и информации, необходимых для предоставления муниципальной услуги</w:t>
      </w:r>
      <w:r w:rsidRPr="00966767">
        <w:rPr>
          <w:rFonts w:ascii="Times New Roman" w:hAnsi="Times New Roman" w:cs="Times New Roman"/>
          <w:sz w:val="28"/>
          <w:szCs w:val="28"/>
        </w:rPr>
        <w:t>;</w:t>
      </w:r>
    </w:p>
    <w:p w:rsidR="00035B2C" w:rsidRPr="00966767" w:rsidRDefault="00035B2C" w:rsidP="00966767">
      <w:pPr>
        <w:spacing w:after="0" w:line="240" w:lineRule="auto"/>
        <w:ind w:firstLine="540"/>
        <w:jc w:val="both"/>
        <w:outlineLvl w:val="2"/>
        <w:rPr>
          <w:rFonts w:ascii="Times New Roman" w:hAnsi="Times New Roman" w:cs="Times New Roman"/>
          <w:sz w:val="28"/>
          <w:szCs w:val="28"/>
        </w:rPr>
      </w:pPr>
      <w:r w:rsidRPr="00966767">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4) организация выплаты пенсии за выслугу лет (доплаты к трудовой пенсии).</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035B2C" w:rsidRPr="00966767" w:rsidRDefault="00035B2C" w:rsidP="00966767">
      <w:pPr>
        <w:spacing w:after="0" w:line="240" w:lineRule="auto"/>
        <w:jc w:val="both"/>
        <w:rPr>
          <w:rFonts w:ascii="Times New Roman" w:hAnsi="Times New Roman" w:cs="Times New Roman"/>
          <w:sz w:val="28"/>
          <w:szCs w:val="28"/>
        </w:rPr>
      </w:pPr>
    </w:p>
    <w:p w:rsidR="00035B2C" w:rsidRPr="00966767" w:rsidRDefault="00035B2C" w:rsidP="00966767">
      <w:pPr>
        <w:spacing w:after="0" w:line="240" w:lineRule="auto"/>
        <w:ind w:firstLine="708"/>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3.1. Прием и регистрация заявления и  документов, </w:t>
      </w:r>
      <w:r w:rsidRPr="00966767">
        <w:rPr>
          <w:rFonts w:ascii="Times New Roman" w:hAnsi="Times New Roman" w:cs="Times New Roman"/>
          <w:b/>
          <w:bCs/>
          <w:sz w:val="28"/>
          <w:szCs w:val="28"/>
          <w:lang w:eastAsia="ru-RU"/>
        </w:rPr>
        <w:t>необходимых для предоставления муниципальной услуги</w:t>
      </w:r>
    </w:p>
    <w:p w:rsidR="00035B2C" w:rsidRPr="00966767" w:rsidRDefault="00035B2C" w:rsidP="00966767">
      <w:pPr>
        <w:spacing w:after="0" w:line="240" w:lineRule="auto"/>
        <w:rPr>
          <w:rFonts w:ascii="Times New Roman" w:hAnsi="Times New Roman" w:cs="Times New Roman"/>
          <w:b/>
          <w:bCs/>
          <w:sz w:val="28"/>
          <w:szCs w:val="28"/>
        </w:rPr>
      </w:pP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966767">
        <w:rPr>
          <w:rFonts w:ascii="Times New Roman" w:hAnsi="Times New Roman" w:cs="Times New Roman"/>
          <w:sz w:val="28"/>
          <w:szCs w:val="28"/>
          <w:lang w:eastAsia="ru-RU"/>
        </w:rPr>
        <w:t>он замещал должность муниципальной службы перед увольнением</w:t>
      </w:r>
      <w:r w:rsidRPr="00966767">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3.1.3. Заявитель также имеет право направить заявление и документы по почте (электронной почте).</w:t>
      </w: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3.1.4. Специалист Администрации  (далее - ответственный исполнитель): </w:t>
      </w:r>
    </w:p>
    <w:p w:rsidR="00035B2C" w:rsidRPr="00966767" w:rsidRDefault="00035B2C"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035B2C" w:rsidRPr="00966767" w:rsidRDefault="00035B2C"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сличает подлинники документов с их копиями;</w:t>
      </w:r>
    </w:p>
    <w:p w:rsidR="00035B2C" w:rsidRPr="00966767" w:rsidRDefault="00035B2C"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lastRenderedPageBreak/>
        <w:t>3.1.5. Срок выполнения административной  процедуры – 1 рабочий день.</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3.1.8.  Способ фиксации результата - запись в журнале поступивших заявлений.</w:t>
      </w:r>
    </w:p>
    <w:p w:rsidR="00035B2C" w:rsidRPr="00966767" w:rsidRDefault="00035B2C" w:rsidP="00966767">
      <w:pPr>
        <w:spacing w:after="0" w:line="240" w:lineRule="auto"/>
        <w:rPr>
          <w:rFonts w:ascii="Times New Roman" w:hAnsi="Times New Roman" w:cs="Times New Roman"/>
          <w:b/>
          <w:bCs/>
          <w:sz w:val="28"/>
          <w:szCs w:val="28"/>
        </w:rPr>
      </w:pPr>
    </w:p>
    <w:p w:rsidR="00035B2C" w:rsidRPr="00C949A2" w:rsidRDefault="00035B2C" w:rsidP="00966767">
      <w:pPr>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rPr>
        <w:t xml:space="preserve">3.2.  </w:t>
      </w:r>
      <w:r w:rsidRPr="00C949A2">
        <w:rPr>
          <w:rFonts w:ascii="Times New Roman" w:hAnsi="Times New Roman" w:cs="Times New Roman"/>
          <w:b/>
          <w:bCs/>
          <w:sz w:val="28"/>
          <w:szCs w:val="28"/>
        </w:rPr>
        <w:t>Формирование и направление межведомственных запросов</w:t>
      </w:r>
      <w:r w:rsidRPr="00C949A2">
        <w:rPr>
          <w:rFonts w:ascii="Times New Roman" w:hAnsi="Times New Roman" w:cs="Times New Roman"/>
          <w:b/>
          <w:bCs/>
          <w:sz w:val="28"/>
          <w:szCs w:val="28"/>
          <w:lang w:eastAsia="ru-RU"/>
        </w:rPr>
        <w:t xml:space="preserve"> о представлении документов и информации, необходимых для предоставления муниципальной услуги</w:t>
      </w:r>
    </w:p>
    <w:p w:rsidR="00035B2C" w:rsidRPr="00966767" w:rsidRDefault="00035B2C" w:rsidP="00966767">
      <w:pPr>
        <w:spacing w:after="0" w:line="240" w:lineRule="auto"/>
        <w:jc w:val="center"/>
        <w:rPr>
          <w:rFonts w:ascii="Times New Roman" w:hAnsi="Times New Roman" w:cs="Times New Roman"/>
          <w:b/>
          <w:bCs/>
          <w:sz w:val="28"/>
          <w:szCs w:val="28"/>
        </w:rPr>
      </w:pP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035B2C" w:rsidRPr="00966767" w:rsidRDefault="00035B2C" w:rsidP="00966767">
      <w:pPr>
        <w:tabs>
          <w:tab w:val="left" w:pos="-3420"/>
        </w:tabs>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1" w:history="1">
        <w:r w:rsidRPr="00966767">
          <w:rPr>
            <w:rFonts w:ascii="Times New Roman" w:hAnsi="Times New Roman" w:cs="Times New Roman"/>
            <w:sz w:val="28"/>
            <w:szCs w:val="28"/>
          </w:rPr>
          <w:t>законодательства</w:t>
        </w:r>
      </w:hyperlink>
      <w:r w:rsidRPr="00966767">
        <w:rPr>
          <w:rFonts w:ascii="Times New Roman" w:hAnsi="Times New Roman" w:cs="Times New Roman"/>
          <w:sz w:val="28"/>
          <w:szCs w:val="28"/>
        </w:rPr>
        <w:t xml:space="preserve"> Российской Федерации о защите персональных данных.</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3.2.4. Максимальный срок подготовки и направления ответа на запрос  не может превышать пять рабочих дней,  (часть 3 ст.7.2. Федерального закона «Об организации предоставления государственных и муниципальных услуг). </w:t>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3.2.5.  Ответ на межведомственный запрос  регистрируется в установленном порядке.</w:t>
      </w:r>
      <w:r w:rsidRPr="00966767">
        <w:rPr>
          <w:rFonts w:ascii="Times New Roman" w:hAnsi="Times New Roman" w:cs="Times New Roman"/>
          <w:sz w:val="28"/>
          <w:szCs w:val="28"/>
        </w:rPr>
        <w:tab/>
        <w:t xml:space="preserve"> </w:t>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3.2.6. Ответственный исполнитель приобщает ответ, полученный по межведомственному запросу к документам, представленным заявителем.</w:t>
      </w:r>
    </w:p>
    <w:p w:rsidR="00035B2C" w:rsidRPr="00966767" w:rsidRDefault="00035B2C"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3.2.7. Максимальный срок выполнения административной процедуры -  7 рабочих дней. </w:t>
      </w:r>
    </w:p>
    <w:p w:rsidR="00035B2C" w:rsidRPr="00966767" w:rsidRDefault="00035B2C"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3.2.8.  Критерием принятия решения  является отсутствие документов,  указанных в пункте  2.7. настоящего Административного регламента.</w:t>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lastRenderedPageBreak/>
        <w:t xml:space="preserve">3.2.9. Результат административной процедуры – получение ответов на межведомственные запросы. </w:t>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3.2.10. Способ фиксации результата – регистрация ответов на межведомственные запросы в журнале регистрации входящей корреспонденции.</w:t>
      </w:r>
    </w:p>
    <w:p w:rsidR="00035B2C" w:rsidRPr="00966767" w:rsidRDefault="00035B2C" w:rsidP="00966767">
      <w:pPr>
        <w:spacing w:after="0" w:line="240" w:lineRule="auto"/>
        <w:ind w:firstLine="709"/>
        <w:jc w:val="center"/>
        <w:rPr>
          <w:rFonts w:ascii="Times New Roman" w:hAnsi="Times New Roman" w:cs="Times New Roman"/>
          <w:b/>
          <w:bCs/>
          <w:sz w:val="28"/>
          <w:szCs w:val="28"/>
        </w:rPr>
      </w:pPr>
    </w:p>
    <w:p w:rsidR="00035B2C" w:rsidRPr="00966767" w:rsidRDefault="00035B2C"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3.3. Рассмотрение материалов, необходимых для предоставления </w:t>
      </w:r>
    </w:p>
    <w:p w:rsidR="00035B2C" w:rsidRPr="00966767" w:rsidRDefault="00035B2C"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муниципальной услуги и  принятие решения </w:t>
      </w:r>
    </w:p>
    <w:p w:rsidR="00035B2C" w:rsidRPr="00966767" w:rsidRDefault="00035B2C" w:rsidP="00966767">
      <w:pPr>
        <w:spacing w:after="0" w:line="240" w:lineRule="auto"/>
        <w:ind w:firstLine="709"/>
        <w:jc w:val="center"/>
        <w:rPr>
          <w:rFonts w:ascii="Times New Roman" w:hAnsi="Times New Roman" w:cs="Times New Roman"/>
          <w:b/>
          <w:bCs/>
          <w:sz w:val="28"/>
          <w:szCs w:val="28"/>
        </w:rPr>
      </w:pP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035B2C" w:rsidRPr="00966767" w:rsidRDefault="00035B2C" w:rsidP="00966767">
      <w:pPr>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3.3.3 </w:t>
      </w:r>
      <w:r w:rsidRPr="00966767">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035B2C" w:rsidRPr="00966767" w:rsidRDefault="00035B2C"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3.3.5.  Подготовленный проект распоряжения передается на подпись  Главе </w:t>
      </w:r>
      <w:r w:rsidR="00E77938">
        <w:rPr>
          <w:rFonts w:ascii="Times New Roman" w:hAnsi="Times New Roman" w:cs="Times New Roman"/>
          <w:sz w:val="28"/>
          <w:szCs w:val="28"/>
        </w:rPr>
        <w:t>поселка</w:t>
      </w:r>
      <w:r w:rsidRPr="00966767">
        <w:rPr>
          <w:rFonts w:ascii="Times New Roman" w:hAnsi="Times New Roman" w:cs="Times New Roman"/>
          <w:sz w:val="28"/>
          <w:szCs w:val="28"/>
        </w:rPr>
        <w:t xml:space="preserve">. </w:t>
      </w:r>
    </w:p>
    <w:p w:rsidR="00035B2C" w:rsidRPr="00966767" w:rsidRDefault="00035B2C"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3.3.6. Глава  </w:t>
      </w:r>
      <w:r w:rsidR="00E77938">
        <w:rPr>
          <w:rFonts w:ascii="Times New Roman" w:hAnsi="Times New Roman" w:cs="Times New Roman"/>
          <w:sz w:val="28"/>
          <w:szCs w:val="28"/>
        </w:rPr>
        <w:t>поселка</w:t>
      </w:r>
      <w:r w:rsidRPr="00966767">
        <w:rPr>
          <w:rFonts w:ascii="Times New Roman" w:hAnsi="Times New Roman" w:cs="Times New Roman"/>
          <w:sz w:val="28"/>
          <w:szCs w:val="28"/>
        </w:rPr>
        <w:t>, либо должностное лицо  его замещающее,   в течение одного рабочего дня подписывает распоряжение Администрации.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 3.3.7. Подписанное распоряжение регистрируется в установленном порядке.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 xml:space="preserve">3.3.9.Срок выполнения административной процедуры – не более 10 рабочих дней.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3.3.12. Способ фиксации результата - зарегистрированное распоряжение Администрации.</w:t>
      </w:r>
    </w:p>
    <w:p w:rsidR="00035B2C" w:rsidRPr="00966767" w:rsidRDefault="00035B2C" w:rsidP="00966767">
      <w:pPr>
        <w:spacing w:after="0" w:line="240" w:lineRule="auto"/>
        <w:ind w:firstLine="540"/>
        <w:jc w:val="both"/>
        <w:rPr>
          <w:rFonts w:ascii="Times New Roman" w:hAnsi="Times New Roman" w:cs="Times New Roman"/>
          <w:sz w:val="28"/>
          <w:szCs w:val="28"/>
        </w:rPr>
      </w:pPr>
    </w:p>
    <w:p w:rsidR="00035B2C" w:rsidRPr="00966767" w:rsidRDefault="00035B2C" w:rsidP="00966767">
      <w:pPr>
        <w:spacing w:after="0" w:line="240" w:lineRule="auto"/>
        <w:ind w:firstLine="720"/>
        <w:jc w:val="both"/>
        <w:rPr>
          <w:rFonts w:ascii="Times New Roman" w:hAnsi="Times New Roman" w:cs="Times New Roman"/>
          <w:b/>
          <w:bCs/>
          <w:sz w:val="28"/>
          <w:szCs w:val="28"/>
        </w:rPr>
      </w:pPr>
      <w:r w:rsidRPr="00966767">
        <w:rPr>
          <w:rFonts w:ascii="Times New Roman" w:hAnsi="Times New Roman" w:cs="Times New Roman"/>
          <w:b/>
          <w:bCs/>
          <w:sz w:val="28"/>
          <w:szCs w:val="28"/>
        </w:rPr>
        <w:t>3.4. Организация выплаты пенсии за выслугу лет (доплаты к трудовой  пенсии).</w:t>
      </w:r>
    </w:p>
    <w:p w:rsidR="00035B2C" w:rsidRPr="00966767" w:rsidRDefault="00035B2C" w:rsidP="00966767">
      <w:pPr>
        <w:spacing w:after="0" w:line="240" w:lineRule="auto"/>
        <w:jc w:val="both"/>
        <w:outlineLvl w:val="1"/>
        <w:rPr>
          <w:rFonts w:ascii="Times New Roman" w:hAnsi="Times New Roman" w:cs="Times New Roman"/>
          <w:b/>
          <w:bCs/>
          <w:sz w:val="28"/>
          <w:szCs w:val="28"/>
        </w:rPr>
      </w:pP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 xml:space="preserve">3.4.2. Распоряжение о назначении пенсии за выслугу лет (доплаты к трудовой пенсии) передается специалисту отдела бухгалтерского учета и </w:t>
      </w:r>
      <w:r w:rsidRPr="00966767">
        <w:rPr>
          <w:rFonts w:ascii="Times New Roman" w:hAnsi="Times New Roman" w:cs="Times New Roman"/>
          <w:sz w:val="28"/>
          <w:szCs w:val="28"/>
        </w:rPr>
        <w:lastRenderedPageBreak/>
        <w:t>отчетности для организации выплаты пенсии за выслугу лет (доплаты к трудовой пенсии).</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035B2C" w:rsidRPr="00966767" w:rsidRDefault="00035B2C" w:rsidP="00966767">
      <w:pPr>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3.4.4.Срок выполнения административной процедуры – </w:t>
      </w:r>
      <w:r w:rsidRPr="00966767">
        <w:rPr>
          <w:rFonts w:ascii="Times New Roman" w:hAnsi="Times New Roman" w:cs="Times New Roman"/>
          <w:sz w:val="28"/>
          <w:szCs w:val="28"/>
          <w:lang w:eastAsia="ru-RU"/>
        </w:rPr>
        <w:t>составляет 1 рабочий день со дня перечисления денежных средств в указанную в заявлении кредитную организацию.</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035B2C" w:rsidRPr="00966767" w:rsidRDefault="00035B2C" w:rsidP="00966767">
      <w:pPr>
        <w:pStyle w:val="ConsPlusNormal"/>
        <w:widowControl/>
        <w:ind w:firstLine="0"/>
        <w:outlineLvl w:val="1"/>
        <w:rPr>
          <w:rFonts w:ascii="Times New Roman" w:hAnsi="Times New Roman" w:cs="Times New Roman"/>
          <w:b/>
          <w:bCs/>
          <w:sz w:val="28"/>
          <w:szCs w:val="28"/>
        </w:rPr>
      </w:pPr>
      <w:r w:rsidRPr="00966767">
        <w:rPr>
          <w:rFonts w:ascii="Times New Roman" w:hAnsi="Times New Roman" w:cs="Times New Roman"/>
          <w:b/>
          <w:bCs/>
          <w:sz w:val="28"/>
          <w:szCs w:val="28"/>
        </w:rPr>
        <w:tab/>
      </w:r>
      <w:r w:rsidRPr="00966767">
        <w:rPr>
          <w:rFonts w:ascii="Times New Roman" w:hAnsi="Times New Roman" w:cs="Times New Roman"/>
          <w:sz w:val="28"/>
          <w:szCs w:val="28"/>
        </w:rPr>
        <w:t>3.4.7. Способ фиксации результата не предусмотрен</w:t>
      </w:r>
      <w:r w:rsidRPr="00966767">
        <w:rPr>
          <w:rFonts w:ascii="Times New Roman" w:hAnsi="Times New Roman" w:cs="Times New Roman"/>
          <w:b/>
          <w:bCs/>
          <w:sz w:val="28"/>
          <w:szCs w:val="28"/>
        </w:rPr>
        <w:t>.</w:t>
      </w:r>
    </w:p>
    <w:p w:rsidR="00035B2C" w:rsidRPr="00966767" w:rsidRDefault="00035B2C"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r>
    </w:p>
    <w:p w:rsidR="00035B2C" w:rsidRPr="00966767" w:rsidRDefault="00035B2C" w:rsidP="00966767">
      <w:pPr>
        <w:widowControl w:val="0"/>
        <w:autoSpaceDE w:val="0"/>
        <w:autoSpaceDN w:val="0"/>
        <w:adjustRightInd w:val="0"/>
        <w:spacing w:after="0" w:line="240" w:lineRule="auto"/>
        <w:ind w:firstLine="704"/>
        <w:rPr>
          <w:rFonts w:ascii="Times New Roman" w:hAnsi="Times New Roman" w:cs="Times New Roman"/>
          <w:b/>
          <w:bCs/>
          <w:sz w:val="28"/>
          <w:szCs w:val="28"/>
        </w:rPr>
      </w:pPr>
      <w:r w:rsidRPr="00966767">
        <w:rPr>
          <w:rFonts w:ascii="Times New Roman" w:hAnsi="Times New Roman" w:cs="Times New Roman"/>
          <w:b/>
          <w:bCs/>
          <w:sz w:val="28"/>
          <w:szCs w:val="28"/>
        </w:rPr>
        <w:t>IV. Формы  контроля за предоставлением муниципальной услуги</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035B2C" w:rsidRPr="00966767" w:rsidRDefault="00035B2C" w:rsidP="00E77938">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35B2C" w:rsidRPr="00966767" w:rsidRDefault="00035B2C" w:rsidP="00E77938">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 xml:space="preserve">- Глава </w:t>
      </w:r>
      <w:r w:rsidR="00E77938">
        <w:rPr>
          <w:rFonts w:ascii="Times New Roman" w:hAnsi="Times New Roman" w:cs="Times New Roman"/>
          <w:sz w:val="28"/>
          <w:szCs w:val="28"/>
        </w:rPr>
        <w:t>поселка</w:t>
      </w:r>
      <w:r w:rsidRPr="00966767">
        <w:rPr>
          <w:rFonts w:ascii="Times New Roman" w:hAnsi="Times New Roman" w:cs="Times New Roman"/>
          <w:sz w:val="28"/>
          <w:szCs w:val="28"/>
        </w:rPr>
        <w:t>;</w:t>
      </w:r>
    </w:p>
    <w:p w:rsidR="00035B2C" w:rsidRPr="00966767" w:rsidRDefault="00035B2C" w:rsidP="00E77938">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 заместитель Главы Администрации.</w:t>
      </w:r>
    </w:p>
    <w:p w:rsidR="00035B2C" w:rsidRPr="00966767" w:rsidRDefault="00035B2C" w:rsidP="00E77938">
      <w:pPr>
        <w:tabs>
          <w:tab w:val="left" w:pos="709"/>
        </w:tabs>
        <w:suppressAutoHyphens/>
        <w:spacing w:after="0" w:line="240" w:lineRule="auto"/>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w:t>
      </w:r>
      <w:r w:rsidR="00E77938">
        <w:rPr>
          <w:rFonts w:ascii="Times New Roman" w:hAnsi="Times New Roman" w:cs="Times New Roman"/>
          <w:kern w:val="2"/>
          <w:sz w:val="28"/>
          <w:szCs w:val="28"/>
          <w:lang w:eastAsia="zh-CN"/>
        </w:rPr>
        <w:t>поселка</w:t>
      </w:r>
      <w:r w:rsidRPr="00966767">
        <w:rPr>
          <w:rFonts w:ascii="Times New Roman" w:hAnsi="Times New Roman" w:cs="Times New Roman"/>
          <w:kern w:val="2"/>
          <w:sz w:val="28"/>
          <w:szCs w:val="28"/>
          <w:lang w:eastAsia="zh-CN"/>
        </w:rPr>
        <w:t xml:space="preserve">. </w:t>
      </w:r>
    </w:p>
    <w:p w:rsidR="00035B2C" w:rsidRPr="00966767" w:rsidRDefault="00035B2C" w:rsidP="00E77938">
      <w:pPr>
        <w:widowControl w:val="0"/>
        <w:autoSpaceDE w:val="0"/>
        <w:autoSpaceDN w:val="0"/>
        <w:adjustRightInd w:val="0"/>
        <w:spacing w:after="0" w:line="240" w:lineRule="auto"/>
        <w:jc w:val="both"/>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035B2C" w:rsidRPr="00966767" w:rsidRDefault="00035B2C" w:rsidP="00966767">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4.2.1. Контроль</w:t>
      </w:r>
      <w:r w:rsidRPr="00966767">
        <w:rPr>
          <w:rFonts w:ascii="Times New Roman" w:hAnsi="Times New Roman" w:cs="Times New Roman"/>
          <w:b/>
          <w:bCs/>
          <w:sz w:val="28"/>
          <w:szCs w:val="28"/>
        </w:rPr>
        <w:t xml:space="preserve"> </w:t>
      </w:r>
      <w:r w:rsidRPr="00966767">
        <w:rPr>
          <w:rFonts w:ascii="Times New Roman" w:hAnsi="Times New Roman" w:cs="Times New Roman"/>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 xml:space="preserve">4.2.2. Порядок и периодичность проведения плановых проверок выполнения Администрацией положений настоящего  Административного </w:t>
      </w:r>
      <w:r w:rsidRPr="00966767">
        <w:rPr>
          <w:rFonts w:ascii="Times New Roman" w:hAnsi="Times New Roman" w:cs="Times New Roman"/>
          <w:sz w:val="28"/>
          <w:szCs w:val="28"/>
        </w:rPr>
        <w:lastRenderedPageBreak/>
        <w:t>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E77938">
        <w:rPr>
          <w:rFonts w:ascii="Times New Roman" w:hAnsi="Times New Roman" w:cs="Times New Roman"/>
          <w:sz w:val="28"/>
          <w:szCs w:val="28"/>
        </w:rPr>
        <w:t>поселка</w:t>
      </w:r>
      <w:r w:rsidRPr="00966767">
        <w:rPr>
          <w:rFonts w:ascii="Times New Roman" w:hAnsi="Times New Roman" w:cs="Times New Roman"/>
          <w:sz w:val="28"/>
          <w:szCs w:val="28"/>
        </w:rPr>
        <w:t xml:space="preserve">. </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4.3. Ответственность должностных лиц </w:t>
      </w:r>
      <w:r w:rsidRPr="00966767">
        <w:rPr>
          <w:rFonts w:ascii="Times New Roman" w:hAnsi="Times New Roman" w:cs="Times New Roman"/>
          <w:b/>
          <w:bCs/>
          <w:kern w:val="2"/>
          <w:sz w:val="28"/>
          <w:szCs w:val="28"/>
          <w:lang w:eastAsia="zh-CN"/>
        </w:rPr>
        <w:t xml:space="preserve">органа местного самоуправления  </w:t>
      </w:r>
      <w:r w:rsidRPr="00966767">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035B2C" w:rsidRPr="00966767" w:rsidRDefault="00035B2C" w:rsidP="00966767">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35B2C" w:rsidRPr="00966767" w:rsidRDefault="00035B2C" w:rsidP="00966767">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w:t>
      </w:r>
    </w:p>
    <w:p w:rsidR="00035B2C" w:rsidRPr="00966767" w:rsidRDefault="00035B2C" w:rsidP="00966767">
      <w:pPr>
        <w:autoSpaceDE w:val="0"/>
        <w:autoSpaceDN w:val="0"/>
        <w:adjustRightInd w:val="0"/>
        <w:spacing w:after="0" w:line="240" w:lineRule="auto"/>
        <w:ind w:firstLine="540"/>
        <w:jc w:val="center"/>
        <w:rPr>
          <w:rFonts w:ascii="Times New Roman" w:hAnsi="Times New Roman" w:cs="Times New Roman"/>
          <w:sz w:val="28"/>
          <w:szCs w:val="28"/>
        </w:rPr>
      </w:pPr>
      <w:r w:rsidRPr="00966767">
        <w:rPr>
          <w:rFonts w:ascii="Times New Roman" w:hAnsi="Times New Roman" w:cs="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35B2C" w:rsidRPr="00966767" w:rsidRDefault="00035B2C" w:rsidP="00966767">
      <w:pPr>
        <w:widowControl w:val="0"/>
        <w:autoSpaceDE w:val="0"/>
        <w:autoSpaceDN w:val="0"/>
        <w:spacing w:after="0" w:line="240" w:lineRule="auto"/>
        <w:ind w:firstLine="540"/>
        <w:rPr>
          <w:rFonts w:ascii="Times New Roman" w:hAnsi="Times New Roman" w:cs="Times New Roman"/>
          <w:sz w:val="28"/>
          <w:szCs w:val="28"/>
        </w:rPr>
      </w:pPr>
    </w:p>
    <w:p w:rsidR="00035B2C" w:rsidRPr="00966767" w:rsidRDefault="00035B2C" w:rsidP="00966767">
      <w:pPr>
        <w:tabs>
          <w:tab w:val="left" w:pos="709"/>
        </w:tabs>
        <w:suppressAutoHyphens/>
        <w:spacing w:after="0" w:line="240" w:lineRule="auto"/>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035B2C" w:rsidRPr="00966767" w:rsidRDefault="00035B2C" w:rsidP="00966767">
      <w:pPr>
        <w:shd w:val="clear" w:color="auto" w:fill="FFFFFF"/>
        <w:spacing w:after="0" w:line="240" w:lineRule="auto"/>
        <w:ind w:firstLine="284"/>
        <w:jc w:val="both"/>
        <w:rPr>
          <w:rFonts w:ascii="Times New Roman" w:hAnsi="Times New Roman" w:cs="Times New Roman"/>
          <w:sz w:val="28"/>
          <w:szCs w:val="28"/>
        </w:rPr>
      </w:pPr>
    </w:p>
    <w:p w:rsidR="00B91FF1" w:rsidRPr="00B91FF1" w:rsidRDefault="00B91FF1" w:rsidP="00B91FF1">
      <w:pPr>
        <w:autoSpaceDE w:val="0"/>
        <w:autoSpaceDN w:val="0"/>
        <w:adjustRightInd w:val="0"/>
        <w:ind w:firstLine="540"/>
        <w:jc w:val="center"/>
        <w:rPr>
          <w:rFonts w:ascii="Times New Roman" w:hAnsi="Times New Roman" w:cs="Times New Roman"/>
          <w:b/>
          <w:bCs/>
          <w:sz w:val="28"/>
          <w:szCs w:val="28"/>
        </w:rPr>
      </w:pPr>
      <w:r w:rsidRPr="00B91FF1">
        <w:rPr>
          <w:rFonts w:ascii="Times New Roman" w:hAnsi="Times New Roman" w:cs="Times New Roman"/>
          <w:b/>
          <w:sz w:val="28"/>
          <w:szCs w:val="28"/>
        </w:rPr>
        <w:t xml:space="preserve">V. Досудебный (внесудебный) порядок обжалования  заявителем </w:t>
      </w:r>
      <w:r w:rsidRPr="00B91FF1">
        <w:rPr>
          <w:rFonts w:ascii="Times New Roman" w:hAnsi="Times New Roman" w:cs="Times New Roman"/>
          <w:b/>
          <w:bCs/>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B91FF1">
        <w:rPr>
          <w:rFonts w:ascii="Times New Roman" w:hAnsi="Times New Roman" w:cs="Times New Roman"/>
          <w:b/>
          <w:bCs/>
          <w:sz w:val="28"/>
          <w:szCs w:val="28"/>
        </w:rPr>
        <w:lastRenderedPageBreak/>
        <w:t>многофункционального центра, работника многофункционального центра, а также привлекаемых организаций или их работников</w:t>
      </w:r>
    </w:p>
    <w:p w:rsidR="00B91FF1" w:rsidRPr="00B91FF1" w:rsidRDefault="00B91FF1" w:rsidP="00B91FF1">
      <w:pPr>
        <w:autoSpaceDE w:val="0"/>
        <w:autoSpaceDN w:val="0"/>
        <w:adjustRightInd w:val="0"/>
        <w:ind w:firstLine="540"/>
        <w:jc w:val="center"/>
        <w:outlineLvl w:val="0"/>
        <w:rPr>
          <w:rFonts w:ascii="Times New Roman" w:hAnsi="Times New Roman" w:cs="Times New Roman"/>
          <w:b/>
          <w:bCs/>
          <w:color w:val="FF0000"/>
          <w:sz w:val="28"/>
          <w:szCs w:val="28"/>
        </w:rPr>
      </w:pPr>
      <w:r w:rsidRPr="00B91FF1">
        <w:rPr>
          <w:rFonts w:ascii="Times New Roman" w:hAnsi="Times New Roman" w:cs="Times New Roman"/>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B91FF1" w:rsidRPr="00B91FF1" w:rsidRDefault="00B91FF1" w:rsidP="00B91FF1">
      <w:pPr>
        <w:autoSpaceDE w:val="0"/>
        <w:autoSpaceDN w:val="0"/>
        <w:adjustRightInd w:val="0"/>
        <w:ind w:firstLine="540"/>
        <w:jc w:val="both"/>
        <w:outlineLvl w:val="0"/>
        <w:rPr>
          <w:rFonts w:ascii="Times New Roman" w:hAnsi="Times New Roman" w:cs="Times New Roman"/>
          <w:sz w:val="28"/>
          <w:szCs w:val="28"/>
        </w:rPr>
      </w:pPr>
      <w:r w:rsidRPr="00B91FF1">
        <w:rPr>
          <w:rFonts w:ascii="Times New Roman" w:hAnsi="Times New Roman" w:cs="Times New Roman"/>
          <w:sz w:val="28"/>
          <w:szCs w:val="28"/>
        </w:rPr>
        <w:tab/>
        <w:t xml:space="preserve">Заявитель имеет право  подать жалобу на  </w:t>
      </w:r>
      <w:r w:rsidRPr="00B91FF1">
        <w:rPr>
          <w:rFonts w:ascii="Times New Roman" w:hAnsi="Times New Roman" w:cs="Times New Roman"/>
          <w:bCs/>
          <w:sz w:val="28"/>
          <w:szCs w:val="28"/>
          <w:lang w:eastAsia="zh-CN"/>
        </w:rPr>
        <w:t xml:space="preserve">жалобу </w:t>
      </w:r>
      <w:r w:rsidRPr="00B91FF1">
        <w:rPr>
          <w:rFonts w:ascii="Times New Roman" w:hAnsi="Times New Roman" w:cs="Times New Roman"/>
          <w:bCs/>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B91FF1">
        <w:rPr>
          <w:rFonts w:ascii="Times New Roman" w:hAnsi="Times New Roman" w:cs="Times New Roman"/>
          <w:sz w:val="28"/>
          <w:szCs w:val="28"/>
        </w:rPr>
        <w:t>.</w:t>
      </w:r>
    </w:p>
    <w:p w:rsidR="00B91FF1" w:rsidRPr="00B91FF1" w:rsidRDefault="00B91FF1" w:rsidP="00B91FF1">
      <w:pPr>
        <w:autoSpaceDE w:val="0"/>
        <w:autoSpaceDN w:val="0"/>
        <w:adjustRightInd w:val="0"/>
        <w:ind w:firstLine="540"/>
        <w:jc w:val="both"/>
        <w:outlineLvl w:val="0"/>
        <w:rPr>
          <w:rFonts w:ascii="Times New Roman" w:hAnsi="Times New Roman" w:cs="Times New Roman"/>
          <w:bCs/>
          <w:sz w:val="28"/>
          <w:szCs w:val="28"/>
        </w:rPr>
      </w:pPr>
    </w:p>
    <w:p w:rsidR="00B91FF1" w:rsidRPr="00B91FF1" w:rsidRDefault="00B91FF1" w:rsidP="00B91FF1">
      <w:pPr>
        <w:widowControl w:val="0"/>
        <w:autoSpaceDE w:val="0"/>
        <w:autoSpaceDN w:val="0"/>
        <w:adjustRightInd w:val="0"/>
        <w:jc w:val="center"/>
        <w:rPr>
          <w:rFonts w:ascii="Times New Roman" w:hAnsi="Times New Roman" w:cs="Times New Roman"/>
          <w:b/>
          <w:bCs/>
          <w:sz w:val="28"/>
          <w:szCs w:val="28"/>
        </w:rPr>
      </w:pPr>
      <w:r w:rsidRPr="00B91FF1">
        <w:rPr>
          <w:rFonts w:ascii="Times New Roman" w:hAnsi="Times New Roman" w:cs="Times New Roman"/>
          <w:b/>
          <w:bCs/>
          <w:sz w:val="28"/>
          <w:szCs w:val="28"/>
        </w:rPr>
        <w:t>5.2. Предмет жалобы</w:t>
      </w:r>
    </w:p>
    <w:p w:rsidR="00B91FF1" w:rsidRPr="00B91FF1" w:rsidRDefault="00B91FF1" w:rsidP="00B91FF1">
      <w:pPr>
        <w:autoSpaceDE w:val="0"/>
        <w:autoSpaceDN w:val="0"/>
        <w:adjustRightInd w:val="0"/>
        <w:ind w:firstLine="540"/>
        <w:jc w:val="both"/>
        <w:rPr>
          <w:rFonts w:ascii="Times New Roman" w:hAnsi="Times New Roman" w:cs="Times New Roman"/>
          <w:bCs/>
          <w:sz w:val="28"/>
          <w:szCs w:val="28"/>
        </w:rPr>
      </w:pPr>
      <w:r w:rsidRPr="00B91FF1">
        <w:rPr>
          <w:rFonts w:ascii="Times New Roman" w:hAnsi="Times New Roman" w:cs="Times New Roman"/>
          <w:bCs/>
          <w:sz w:val="28"/>
          <w:szCs w:val="28"/>
        </w:rPr>
        <w:t>Заявитель может обратиться с жалобой, в том числе в следующих случаях:</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1) нарушение срока регистрации запроса о предоставлении </w:t>
      </w:r>
      <w:r w:rsidRPr="00B91FF1">
        <w:rPr>
          <w:rFonts w:ascii="Times New Roman" w:hAnsi="Times New Roman" w:cs="Times New Roman"/>
          <w:bCs/>
          <w:sz w:val="28"/>
          <w:szCs w:val="28"/>
        </w:rPr>
        <w:t>муниципальной</w:t>
      </w:r>
      <w:r w:rsidRPr="00B91FF1">
        <w:rPr>
          <w:rFonts w:ascii="Times New Roman" w:hAnsi="Times New Roman" w:cs="Times New Roman"/>
          <w:sz w:val="28"/>
          <w:szCs w:val="28"/>
        </w:rPr>
        <w:t xml:space="preserve"> услуги</w:t>
      </w:r>
      <w:r w:rsidRPr="00B91FF1">
        <w:rPr>
          <w:rFonts w:ascii="Times New Roman" w:hAnsi="Times New Roman" w:cs="Times New Roman"/>
          <w:bCs/>
          <w:sz w:val="28"/>
          <w:szCs w:val="28"/>
        </w:rPr>
        <w:t>;</w:t>
      </w:r>
      <w:r w:rsidRPr="00B91FF1">
        <w:rPr>
          <w:rFonts w:ascii="Times New Roman" w:hAnsi="Times New Roman" w:cs="Times New Roman"/>
          <w:sz w:val="28"/>
          <w:szCs w:val="28"/>
        </w:rPr>
        <w:t xml:space="preserve"> </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2) нарушение срока предоставления </w:t>
      </w:r>
      <w:r w:rsidRPr="00B91FF1">
        <w:rPr>
          <w:rFonts w:ascii="Times New Roman" w:hAnsi="Times New Roman" w:cs="Times New Roman"/>
          <w:bCs/>
          <w:sz w:val="28"/>
          <w:szCs w:val="28"/>
        </w:rPr>
        <w:t>муниципальной</w:t>
      </w:r>
      <w:r w:rsidRPr="00B91FF1">
        <w:rPr>
          <w:rFonts w:ascii="Times New Roman" w:hAnsi="Times New Roman" w:cs="Times New Roman"/>
          <w:sz w:val="28"/>
          <w:szCs w:val="28"/>
        </w:rPr>
        <w:t xml:space="preserve"> услуги. </w:t>
      </w:r>
    </w:p>
    <w:p w:rsidR="00B91FF1" w:rsidRPr="00B91FF1" w:rsidRDefault="00B91FF1" w:rsidP="00B91FF1">
      <w:pPr>
        <w:autoSpaceDE w:val="0"/>
        <w:autoSpaceDN w:val="0"/>
        <w:adjustRightInd w:val="0"/>
        <w:ind w:firstLine="540"/>
        <w:jc w:val="both"/>
        <w:rPr>
          <w:rFonts w:ascii="Times New Roman" w:hAnsi="Times New Roman" w:cs="Times New Roman"/>
          <w:kern w:val="2"/>
          <w:sz w:val="28"/>
          <w:szCs w:val="28"/>
        </w:rPr>
      </w:pPr>
      <w:r w:rsidRPr="00B91FF1">
        <w:rPr>
          <w:rFonts w:ascii="Times New Roman" w:hAnsi="Times New Roman" w:cs="Times New Roman"/>
          <w:bCs/>
          <w:sz w:val="28"/>
          <w:szCs w:val="28"/>
        </w:rPr>
        <w:t xml:space="preserve">3) </w:t>
      </w:r>
      <w:r w:rsidRPr="00B91FF1">
        <w:rPr>
          <w:rFonts w:ascii="Times New Roman" w:hAnsi="Times New Roman" w:cs="Times New Roman"/>
          <w:sz w:val="28"/>
          <w:szCs w:val="28"/>
        </w:rPr>
        <w:t xml:space="preserve">требование у заявителя документов, не предусмотренных </w:t>
      </w:r>
      <w:r w:rsidRPr="00B91FF1">
        <w:rPr>
          <w:rFonts w:ascii="Times New Roman" w:hAnsi="Times New Roman" w:cs="Times New Roman"/>
          <w:kern w:val="2"/>
          <w:sz w:val="28"/>
          <w:szCs w:val="28"/>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B91FF1">
        <w:rPr>
          <w:rFonts w:ascii="Times New Roman" w:hAnsi="Times New Roman" w:cs="Times New Roman"/>
          <w:bCs/>
          <w:sz w:val="28"/>
          <w:szCs w:val="28"/>
        </w:rPr>
        <w:t>муниципальной</w:t>
      </w:r>
      <w:r w:rsidRPr="00B91FF1">
        <w:rPr>
          <w:rFonts w:ascii="Times New Roman" w:hAnsi="Times New Roman" w:cs="Times New Roman"/>
          <w:kern w:val="2"/>
          <w:sz w:val="28"/>
          <w:szCs w:val="28"/>
        </w:rPr>
        <w:t xml:space="preserve"> услуги; </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kern w:val="2"/>
          <w:sz w:val="28"/>
          <w:szCs w:val="28"/>
        </w:rPr>
        <w:t xml:space="preserve">4) </w:t>
      </w:r>
      <w:r w:rsidRPr="00B91FF1">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B91FF1">
        <w:rPr>
          <w:rFonts w:ascii="Times New Roman" w:hAnsi="Times New Roman" w:cs="Times New Roman"/>
          <w:kern w:val="2"/>
          <w:sz w:val="28"/>
          <w:szCs w:val="28"/>
        </w:rPr>
        <w:t xml:space="preserve">муниципальными правовыми актами  </w:t>
      </w:r>
      <w:r w:rsidRPr="00B91FF1">
        <w:rPr>
          <w:rFonts w:ascii="Times New Roman" w:hAnsi="Times New Roman" w:cs="Times New Roman"/>
          <w:sz w:val="28"/>
          <w:szCs w:val="28"/>
        </w:rPr>
        <w:t xml:space="preserve">для предоставления </w:t>
      </w:r>
      <w:r w:rsidRPr="00B91FF1">
        <w:rPr>
          <w:rFonts w:ascii="Times New Roman" w:hAnsi="Times New Roman" w:cs="Times New Roman"/>
          <w:bCs/>
          <w:sz w:val="28"/>
          <w:szCs w:val="28"/>
        </w:rPr>
        <w:t>муниципальной</w:t>
      </w:r>
      <w:r w:rsidRPr="00B91FF1">
        <w:rPr>
          <w:rFonts w:ascii="Times New Roman" w:hAnsi="Times New Roman" w:cs="Times New Roman"/>
          <w:sz w:val="28"/>
          <w:szCs w:val="28"/>
        </w:rPr>
        <w:t>, у заявителя;</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5) отказ в предоставлении </w:t>
      </w:r>
      <w:r w:rsidRPr="00B91FF1">
        <w:rPr>
          <w:rFonts w:ascii="Times New Roman" w:hAnsi="Times New Roman" w:cs="Times New Roman"/>
          <w:bCs/>
          <w:sz w:val="28"/>
          <w:szCs w:val="28"/>
        </w:rPr>
        <w:t>муниципальной</w:t>
      </w:r>
      <w:r w:rsidRPr="00B91FF1">
        <w:rPr>
          <w:rFonts w:ascii="Times New Roman" w:hAnsi="Times New Roman" w:cs="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bCs/>
          <w:sz w:val="28"/>
          <w:szCs w:val="28"/>
        </w:rPr>
        <w:t xml:space="preserve">6) </w:t>
      </w:r>
      <w:r w:rsidRPr="00B91FF1">
        <w:rPr>
          <w:rFonts w:ascii="Times New Roman" w:hAnsi="Times New Roman" w:cs="Times New Roman"/>
          <w:sz w:val="28"/>
          <w:szCs w:val="28"/>
        </w:rPr>
        <w:t xml:space="preserve">затребование с заявителя при предоставлении </w:t>
      </w:r>
      <w:r w:rsidRPr="00B91FF1">
        <w:rPr>
          <w:rFonts w:ascii="Times New Roman" w:hAnsi="Times New Roman" w:cs="Times New Roman"/>
          <w:bCs/>
          <w:sz w:val="28"/>
          <w:szCs w:val="28"/>
        </w:rPr>
        <w:t>муниципальной</w:t>
      </w:r>
      <w:r w:rsidRPr="00B91FF1">
        <w:rPr>
          <w:rFonts w:ascii="Times New Roman" w:hAnsi="Times New Roman" w:cs="Times New Roman"/>
          <w:sz w:val="28"/>
          <w:szCs w:val="28"/>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B91FF1">
        <w:rPr>
          <w:rFonts w:ascii="Times New Roman" w:hAnsi="Times New Roman" w:cs="Times New Roman"/>
          <w:kern w:val="2"/>
          <w:sz w:val="28"/>
          <w:szCs w:val="28"/>
        </w:rPr>
        <w:t>муниципальными правовыми актами</w:t>
      </w:r>
      <w:r w:rsidRPr="00B91FF1">
        <w:rPr>
          <w:rFonts w:ascii="Times New Roman" w:hAnsi="Times New Roman" w:cs="Times New Roman"/>
          <w:sz w:val="28"/>
          <w:szCs w:val="28"/>
        </w:rPr>
        <w:t>;</w:t>
      </w:r>
    </w:p>
    <w:p w:rsidR="00B91FF1" w:rsidRPr="00B91FF1" w:rsidRDefault="00B91FF1" w:rsidP="00B91FF1">
      <w:pPr>
        <w:widowControl w:val="0"/>
        <w:autoSpaceDE w:val="0"/>
        <w:autoSpaceDN w:val="0"/>
        <w:adjustRightInd w:val="0"/>
        <w:ind w:firstLine="426"/>
        <w:jc w:val="both"/>
        <w:rPr>
          <w:rFonts w:ascii="Times New Roman" w:hAnsi="Times New Roman" w:cs="Times New Roman"/>
          <w:bCs/>
          <w:sz w:val="28"/>
          <w:szCs w:val="28"/>
        </w:rPr>
      </w:pPr>
      <w:r w:rsidRPr="00B91FF1">
        <w:rPr>
          <w:rFonts w:ascii="Times New Roman" w:hAnsi="Times New Roman" w:cs="Times New Roman"/>
          <w:sz w:val="28"/>
          <w:szCs w:val="28"/>
        </w:rPr>
        <w:lastRenderedPageBreak/>
        <w:t xml:space="preserve">7) </w:t>
      </w:r>
      <w:r w:rsidRPr="00B91FF1">
        <w:rPr>
          <w:rFonts w:ascii="Times New Roman" w:hAnsi="Times New Roman" w:cs="Times New Roman"/>
          <w:bCs/>
          <w:sz w:val="28"/>
          <w:szCs w:val="28"/>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91FF1" w:rsidRPr="00B91FF1" w:rsidRDefault="00B91FF1" w:rsidP="00B91FF1">
      <w:pPr>
        <w:widowControl w:val="0"/>
        <w:autoSpaceDE w:val="0"/>
        <w:autoSpaceDN w:val="0"/>
        <w:adjustRightInd w:val="0"/>
        <w:ind w:firstLine="426"/>
        <w:jc w:val="both"/>
        <w:rPr>
          <w:rFonts w:ascii="Times New Roman" w:hAnsi="Times New Roman" w:cs="Times New Roman"/>
          <w:sz w:val="28"/>
          <w:szCs w:val="28"/>
        </w:rPr>
      </w:pPr>
      <w:r w:rsidRPr="00B91FF1">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Pr="00B91FF1">
        <w:rPr>
          <w:rFonts w:ascii="Times New Roman" w:hAnsi="Times New Roman" w:cs="Times New Roman"/>
          <w:bCs/>
          <w:sz w:val="28"/>
          <w:szCs w:val="28"/>
        </w:rPr>
        <w:t>муниципальной</w:t>
      </w:r>
      <w:r w:rsidRPr="00B91FF1">
        <w:rPr>
          <w:rFonts w:ascii="Times New Roman" w:hAnsi="Times New Roman" w:cs="Times New Roman"/>
          <w:sz w:val="28"/>
          <w:szCs w:val="28"/>
        </w:rPr>
        <w:t xml:space="preserve">  услуги;</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9) приостановление предоставления </w:t>
      </w:r>
      <w:r w:rsidRPr="00B91FF1">
        <w:rPr>
          <w:rFonts w:ascii="Times New Roman" w:hAnsi="Times New Roman" w:cs="Times New Roman"/>
          <w:bCs/>
          <w:sz w:val="28"/>
          <w:szCs w:val="28"/>
        </w:rPr>
        <w:t>муниципальной</w:t>
      </w:r>
      <w:r w:rsidRPr="00B91FF1">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B91FF1">
        <w:rPr>
          <w:rFonts w:ascii="Times New Roman" w:hAnsi="Times New Roman" w:cs="Times New Roman"/>
          <w:kern w:val="2"/>
          <w:sz w:val="28"/>
          <w:szCs w:val="28"/>
        </w:rPr>
        <w:t>муниципальными правовыми актами</w:t>
      </w:r>
      <w:r w:rsidRPr="00B91FF1">
        <w:rPr>
          <w:rFonts w:ascii="Times New Roman" w:hAnsi="Times New Roman" w:cs="Times New Roman"/>
          <w:sz w:val="28"/>
          <w:szCs w:val="28"/>
        </w:rPr>
        <w:t>.</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p>
    <w:p w:rsidR="00B91FF1" w:rsidRPr="00B91FF1" w:rsidRDefault="00B91FF1" w:rsidP="00B91FF1">
      <w:pPr>
        <w:autoSpaceDE w:val="0"/>
        <w:autoSpaceDN w:val="0"/>
        <w:adjustRightInd w:val="0"/>
        <w:ind w:firstLine="540"/>
        <w:jc w:val="center"/>
        <w:outlineLvl w:val="0"/>
        <w:rPr>
          <w:rFonts w:ascii="Times New Roman" w:hAnsi="Times New Roman" w:cs="Times New Roman"/>
          <w:b/>
          <w:bCs/>
          <w:sz w:val="28"/>
          <w:szCs w:val="28"/>
        </w:rPr>
      </w:pPr>
      <w:r w:rsidRPr="00B91FF1">
        <w:rPr>
          <w:rFonts w:ascii="Times New Roman" w:hAnsi="Times New Roman" w:cs="Times New Roman"/>
          <w:b/>
          <w:bCs/>
          <w:sz w:val="28"/>
          <w:szCs w:val="28"/>
        </w:rPr>
        <w:t>5.3. Органы  местного самоуправления Курской области, многофункциональные центры, ли</w:t>
      </w:r>
      <w:r w:rsidRPr="00B91FF1">
        <w:rPr>
          <w:rFonts w:ascii="Times New Roman" w:hAnsi="Times New Roman" w:cs="Times New Roman"/>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B91FF1">
        <w:rPr>
          <w:rFonts w:ascii="Times New Roman" w:hAnsi="Times New Roman" w:cs="Times New Roman"/>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B91FF1" w:rsidRPr="00B91FF1" w:rsidRDefault="00B91FF1" w:rsidP="00B91FF1">
      <w:pPr>
        <w:pStyle w:val="a8"/>
        <w:rPr>
          <w:sz w:val="28"/>
          <w:szCs w:val="28"/>
        </w:rPr>
      </w:pPr>
      <w:r w:rsidRPr="00B91FF1">
        <w:rPr>
          <w:sz w:val="28"/>
          <w:szCs w:val="28"/>
        </w:rPr>
        <w:t>Жалоба может быть направлена в:</w:t>
      </w:r>
    </w:p>
    <w:p w:rsidR="00B91FF1" w:rsidRPr="00B91FF1" w:rsidRDefault="00B91FF1" w:rsidP="00B91FF1">
      <w:pPr>
        <w:pStyle w:val="a8"/>
        <w:rPr>
          <w:sz w:val="28"/>
          <w:szCs w:val="28"/>
        </w:rPr>
      </w:pPr>
      <w:r w:rsidRPr="00B91FF1">
        <w:rPr>
          <w:sz w:val="28"/>
          <w:szCs w:val="28"/>
        </w:rPr>
        <w:t>Администрацию.</w:t>
      </w:r>
    </w:p>
    <w:p w:rsidR="00B91FF1" w:rsidRPr="00B91FF1" w:rsidRDefault="00B91FF1" w:rsidP="00B91FF1">
      <w:pPr>
        <w:pStyle w:val="a8"/>
        <w:rPr>
          <w:sz w:val="28"/>
          <w:szCs w:val="28"/>
        </w:rPr>
      </w:pPr>
      <w:r w:rsidRPr="00B91FF1">
        <w:rPr>
          <w:sz w:val="28"/>
          <w:szCs w:val="28"/>
        </w:rPr>
        <w:t>Жалобы рассматривают:</w:t>
      </w:r>
    </w:p>
    <w:p w:rsidR="00B91FF1" w:rsidRPr="00B91FF1" w:rsidRDefault="00B91FF1" w:rsidP="00B91FF1">
      <w:pPr>
        <w:pStyle w:val="a8"/>
        <w:rPr>
          <w:sz w:val="28"/>
          <w:szCs w:val="28"/>
        </w:rPr>
      </w:pPr>
      <w:r w:rsidRPr="00B91FF1">
        <w:rPr>
          <w:sz w:val="28"/>
          <w:szCs w:val="28"/>
        </w:rPr>
        <w:t>в Администрации -  уполномоченное на рассмотрение жалоб должностное лицо.</w:t>
      </w:r>
    </w:p>
    <w:p w:rsidR="00B91FF1" w:rsidRPr="00B91FF1" w:rsidRDefault="00B91FF1" w:rsidP="00B91FF1">
      <w:pPr>
        <w:widowControl w:val="0"/>
        <w:autoSpaceDE w:val="0"/>
        <w:autoSpaceDN w:val="0"/>
        <w:adjustRightInd w:val="0"/>
        <w:jc w:val="both"/>
        <w:rPr>
          <w:rFonts w:ascii="Times New Roman" w:hAnsi="Times New Roman" w:cs="Times New Roman"/>
          <w:sz w:val="28"/>
          <w:szCs w:val="28"/>
        </w:rPr>
      </w:pPr>
    </w:p>
    <w:p w:rsidR="00B91FF1" w:rsidRPr="00B91FF1" w:rsidRDefault="00B91FF1" w:rsidP="00B91FF1">
      <w:pPr>
        <w:widowControl w:val="0"/>
        <w:autoSpaceDE w:val="0"/>
        <w:autoSpaceDN w:val="0"/>
        <w:adjustRightInd w:val="0"/>
        <w:jc w:val="center"/>
        <w:rPr>
          <w:rFonts w:ascii="Times New Roman" w:hAnsi="Times New Roman" w:cs="Times New Roman"/>
          <w:b/>
          <w:bCs/>
          <w:sz w:val="28"/>
          <w:szCs w:val="28"/>
        </w:rPr>
      </w:pPr>
      <w:r w:rsidRPr="00B91FF1">
        <w:rPr>
          <w:rFonts w:ascii="Times New Roman" w:hAnsi="Times New Roman" w:cs="Times New Roman"/>
          <w:b/>
          <w:bCs/>
          <w:sz w:val="28"/>
          <w:szCs w:val="28"/>
        </w:rPr>
        <w:t>5.4. Порядок подачи  и  рассмотрения жалобы</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5.4.1. Жалоба подается в письменной форме на бумажном носителе, в электронной форме в Администрацию, предоставляющую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Жалобы на решения и действия (бездействие) Главы поселка, предоставляющего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подаются в вышестоящий орган (при его наличии), либо в случае его отсутствия рассматриваются непосредственно Главой поселка, предоставляющего муниципальную услугу. </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5.4.2. Жалоба на решения и действия (бездействие) Администрации, предоставляющей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должностного лица Администрации, </w:t>
      </w:r>
      <w:r w:rsidRPr="00B91FF1">
        <w:rPr>
          <w:rFonts w:ascii="Times New Roman" w:hAnsi="Times New Roman" w:cs="Times New Roman"/>
          <w:sz w:val="28"/>
          <w:szCs w:val="28"/>
        </w:rPr>
        <w:lastRenderedPageBreak/>
        <w:t xml:space="preserve">предоставляющего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w:t>
      </w:r>
      <w:r w:rsidRPr="00B91FF1">
        <w:rPr>
          <w:rFonts w:ascii="Times New Roman" w:hAnsi="Times New Roman" w:cs="Times New Roman"/>
          <w:bCs/>
          <w:sz w:val="28"/>
          <w:szCs w:val="28"/>
        </w:rPr>
        <w:t>муниципального</w:t>
      </w:r>
      <w:r w:rsidRPr="00B91FF1">
        <w:rPr>
          <w:rFonts w:ascii="Times New Roman" w:hAnsi="Times New Roman" w:cs="Times New Roman"/>
          <w:sz w:val="28"/>
          <w:szCs w:val="28"/>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единого портала государственных и муниципальных услуг, а также может быть принята при личном приеме заявителя. </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Жалоба на решения и (или) действия (бездействие) Администрации, предоставляющей </w:t>
      </w:r>
      <w:r w:rsidRPr="00B91FF1">
        <w:rPr>
          <w:rFonts w:ascii="Times New Roman" w:hAnsi="Times New Roman" w:cs="Times New Roman"/>
          <w:bCs/>
          <w:sz w:val="28"/>
          <w:szCs w:val="28"/>
        </w:rPr>
        <w:t>муниципальные</w:t>
      </w:r>
      <w:r w:rsidRPr="00B91FF1">
        <w:rPr>
          <w:rFonts w:ascii="Times New Roman" w:hAnsi="Times New Roman" w:cs="Times New Roman"/>
          <w:sz w:val="28"/>
          <w:szCs w:val="28"/>
        </w:rPr>
        <w:t xml:space="preserve"> услуги, должностных лиц Администрации, предоставляющих </w:t>
      </w:r>
      <w:r w:rsidRPr="00B91FF1">
        <w:rPr>
          <w:rFonts w:ascii="Times New Roman" w:hAnsi="Times New Roman" w:cs="Times New Roman"/>
          <w:bCs/>
          <w:sz w:val="28"/>
          <w:szCs w:val="28"/>
        </w:rPr>
        <w:t>муниципальные</w:t>
      </w:r>
      <w:r w:rsidRPr="00B91FF1">
        <w:rPr>
          <w:rFonts w:ascii="Times New Roman" w:hAnsi="Times New Roman" w:cs="Times New Roman"/>
          <w:sz w:val="28"/>
          <w:szCs w:val="28"/>
        </w:rPr>
        <w:t xml:space="preserve"> услуги, либо </w:t>
      </w:r>
      <w:r w:rsidRPr="00B91FF1">
        <w:rPr>
          <w:rFonts w:ascii="Times New Roman" w:hAnsi="Times New Roman" w:cs="Times New Roman"/>
          <w:bCs/>
          <w:sz w:val="28"/>
          <w:szCs w:val="28"/>
        </w:rPr>
        <w:t>муниципаль</w:t>
      </w:r>
      <w:r w:rsidRPr="00B91FF1">
        <w:rPr>
          <w:rFonts w:ascii="Times New Roman" w:hAnsi="Times New Roman" w:cs="Times New Roman"/>
          <w:sz w:val="28"/>
          <w:szCs w:val="28"/>
        </w:rPr>
        <w:t xml:space="preserve">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 w:history="1">
        <w:r w:rsidRPr="00B91FF1">
          <w:rPr>
            <w:rStyle w:val="af1"/>
            <w:rFonts w:ascii="Times New Roman" w:hAnsi="Times New Roman" w:cs="Times New Roman"/>
            <w:sz w:val="28"/>
            <w:szCs w:val="28"/>
          </w:rPr>
          <w:t>частью 2 статьи 6</w:t>
        </w:r>
      </w:hyperlink>
      <w:r w:rsidRPr="00B91FF1">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3. Жалоба должна содержать:</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1) наименование Администрации</w:t>
      </w:r>
      <w:r w:rsidRPr="00B91FF1">
        <w:rPr>
          <w:rFonts w:ascii="Times New Roman" w:hAnsi="Times New Roman" w:cs="Times New Roman"/>
          <w:bCs/>
          <w:sz w:val="28"/>
          <w:szCs w:val="28"/>
        </w:rPr>
        <w:t xml:space="preserve"> </w:t>
      </w:r>
      <w:r w:rsidRPr="00B91FF1">
        <w:rPr>
          <w:rFonts w:ascii="Times New Roman" w:hAnsi="Times New Roman" w:cs="Times New Roman"/>
          <w:sz w:val="28"/>
          <w:szCs w:val="28"/>
        </w:rPr>
        <w:t xml:space="preserve">предоставляющей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должностного лица органа, предоставляющего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либо </w:t>
      </w:r>
      <w:r w:rsidRPr="00B91FF1">
        <w:rPr>
          <w:rFonts w:ascii="Times New Roman" w:hAnsi="Times New Roman" w:cs="Times New Roman"/>
          <w:bCs/>
          <w:sz w:val="28"/>
          <w:szCs w:val="28"/>
        </w:rPr>
        <w:t>муниципального</w:t>
      </w:r>
      <w:r w:rsidRPr="00B91FF1">
        <w:rPr>
          <w:rFonts w:ascii="Times New Roman" w:hAnsi="Times New Roman" w:cs="Times New Roman"/>
          <w:sz w:val="28"/>
          <w:szCs w:val="28"/>
        </w:rPr>
        <w:t xml:space="preserve"> служащего, решения и действия (бездействие) которых обжалуются;</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3) сведения об обжалуемых решениях и действиях (бездействии) Администрации, предоставляющей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должностного лица Администрации, предоставляющей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либо </w:t>
      </w:r>
      <w:r w:rsidRPr="00B91FF1">
        <w:rPr>
          <w:rFonts w:ascii="Times New Roman" w:hAnsi="Times New Roman" w:cs="Times New Roman"/>
          <w:bCs/>
          <w:sz w:val="28"/>
          <w:szCs w:val="28"/>
        </w:rPr>
        <w:t xml:space="preserve">муниципального </w:t>
      </w:r>
      <w:r w:rsidRPr="00B91FF1">
        <w:rPr>
          <w:rFonts w:ascii="Times New Roman" w:hAnsi="Times New Roman" w:cs="Times New Roman"/>
          <w:sz w:val="28"/>
          <w:szCs w:val="28"/>
        </w:rPr>
        <w:t>служащего;</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lastRenderedPageBreak/>
        <w:t xml:space="preserve">4) доводы, на основании которых заявитель не согласен с решением и действием (бездействием) Администрации, предоставляющей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должностного лица Администрации предоставляющей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либо </w:t>
      </w:r>
      <w:r w:rsidRPr="00B91FF1">
        <w:rPr>
          <w:rFonts w:ascii="Times New Roman" w:hAnsi="Times New Roman" w:cs="Times New Roman"/>
          <w:bCs/>
          <w:sz w:val="28"/>
          <w:szCs w:val="28"/>
        </w:rPr>
        <w:t>муниципально</w:t>
      </w:r>
      <w:r w:rsidRPr="00B91FF1">
        <w:rPr>
          <w:rFonts w:ascii="Times New Roman" w:hAnsi="Times New Roman" w:cs="Times New Roman"/>
          <w:sz w:val="28"/>
          <w:szCs w:val="28"/>
        </w:rPr>
        <w:t>го служащего, Заявителем могут быть представлены документы (при наличии), подтверждающие доводы заявителя, либо их копии.</w:t>
      </w:r>
    </w:p>
    <w:p w:rsidR="00B91FF1" w:rsidRPr="00B91FF1" w:rsidRDefault="00B91FF1" w:rsidP="00B91FF1">
      <w:pPr>
        <w:widowControl w:val="0"/>
        <w:autoSpaceDE w:val="0"/>
        <w:autoSpaceDN w:val="0"/>
        <w:adjustRightInd w:val="0"/>
        <w:jc w:val="center"/>
        <w:rPr>
          <w:rFonts w:ascii="Times New Roman" w:hAnsi="Times New Roman" w:cs="Times New Roman"/>
          <w:b/>
          <w:bCs/>
          <w:sz w:val="28"/>
          <w:szCs w:val="28"/>
        </w:rPr>
      </w:pPr>
      <w:r w:rsidRPr="00B91FF1">
        <w:rPr>
          <w:rFonts w:ascii="Times New Roman" w:hAnsi="Times New Roman" w:cs="Times New Roman"/>
          <w:b/>
          <w:bCs/>
          <w:sz w:val="28"/>
          <w:szCs w:val="28"/>
        </w:rPr>
        <w:t>5.5. Сроки рассмотрения жалобы</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Жалоба, поступившая в Администрацию, предоставляющую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91FF1" w:rsidRPr="00B91FF1" w:rsidRDefault="00B91FF1" w:rsidP="00B91FF1">
      <w:pPr>
        <w:autoSpaceDE w:val="0"/>
        <w:autoSpaceDN w:val="0"/>
        <w:adjustRightInd w:val="0"/>
        <w:ind w:firstLine="539"/>
        <w:jc w:val="center"/>
        <w:rPr>
          <w:rFonts w:ascii="Times New Roman" w:hAnsi="Times New Roman" w:cs="Times New Roman"/>
          <w:b/>
          <w:sz w:val="28"/>
          <w:szCs w:val="28"/>
        </w:rPr>
      </w:pPr>
      <w:r w:rsidRPr="00B91FF1">
        <w:rPr>
          <w:rFonts w:ascii="Times New Roman" w:hAnsi="Times New Roman" w:cs="Times New Roman"/>
          <w:b/>
          <w:bCs/>
          <w:sz w:val="28"/>
          <w:szCs w:val="28"/>
        </w:rPr>
        <w:t>5.6.  П</w:t>
      </w:r>
      <w:r w:rsidRPr="00B91FF1">
        <w:rPr>
          <w:rFonts w:ascii="Times New Roman" w:hAnsi="Times New Roman" w:cs="Times New Roman"/>
          <w:b/>
          <w:sz w:val="28"/>
          <w:szCs w:val="28"/>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91FF1" w:rsidRPr="00B91FF1" w:rsidRDefault="00B91FF1" w:rsidP="00B91FF1">
      <w:pPr>
        <w:widowControl w:val="0"/>
        <w:autoSpaceDE w:val="0"/>
        <w:autoSpaceDN w:val="0"/>
        <w:adjustRightInd w:val="0"/>
        <w:jc w:val="both"/>
        <w:rPr>
          <w:rFonts w:ascii="Times New Roman" w:hAnsi="Times New Roman" w:cs="Times New Roman"/>
          <w:sz w:val="28"/>
          <w:szCs w:val="28"/>
        </w:rPr>
      </w:pPr>
      <w:r w:rsidRPr="00B91FF1">
        <w:rPr>
          <w:rFonts w:ascii="Times New Roman" w:hAnsi="Times New Roman" w:cs="Times New Roman"/>
          <w:sz w:val="28"/>
          <w:szCs w:val="28"/>
        </w:rPr>
        <w:t xml:space="preserve">Оснований для приостановления рассмотрения жалобы по данной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B91FF1" w:rsidRPr="00B91FF1" w:rsidRDefault="00B91FF1" w:rsidP="00B91FF1">
      <w:pPr>
        <w:widowControl w:val="0"/>
        <w:autoSpaceDE w:val="0"/>
        <w:autoSpaceDN w:val="0"/>
        <w:adjustRightInd w:val="0"/>
        <w:jc w:val="center"/>
        <w:rPr>
          <w:rFonts w:ascii="Times New Roman" w:hAnsi="Times New Roman" w:cs="Times New Roman"/>
          <w:b/>
          <w:bCs/>
          <w:sz w:val="28"/>
          <w:szCs w:val="28"/>
        </w:rPr>
      </w:pPr>
      <w:r w:rsidRPr="00B91FF1">
        <w:rPr>
          <w:rFonts w:ascii="Times New Roman" w:hAnsi="Times New Roman" w:cs="Times New Roman"/>
          <w:b/>
          <w:bCs/>
          <w:sz w:val="28"/>
          <w:szCs w:val="28"/>
        </w:rPr>
        <w:t>5.7. Результат рассмотрения жалобы</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B91FF1">
        <w:rPr>
          <w:rFonts w:ascii="Times New Roman" w:hAnsi="Times New Roman" w:cs="Times New Roman"/>
          <w:bCs/>
          <w:sz w:val="28"/>
          <w:szCs w:val="28"/>
        </w:rPr>
        <w:t>муниципальной</w:t>
      </w:r>
      <w:r w:rsidRPr="00B91FF1">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2) в удовлетворении жалобы отказывается.</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sz w:val="28"/>
          <w:szCs w:val="28"/>
        </w:rPr>
        <w:t>Администрация</w:t>
      </w:r>
      <w:r w:rsidRPr="00B91FF1">
        <w:rPr>
          <w:rFonts w:ascii="Times New Roman" w:hAnsi="Times New Roman" w:cs="Times New Roman"/>
          <w:bCs/>
          <w:sz w:val="28"/>
          <w:szCs w:val="28"/>
          <w:vertAlign w:val="subscript"/>
        </w:rPr>
        <w:t xml:space="preserve"> </w:t>
      </w:r>
      <w:r w:rsidRPr="00B91FF1">
        <w:rPr>
          <w:rFonts w:ascii="Times New Roman" w:hAnsi="Times New Roman" w:cs="Times New Roman"/>
          <w:kern w:val="2"/>
          <w:sz w:val="28"/>
          <w:szCs w:val="28"/>
        </w:rPr>
        <w:t>отказывает в удовлетворении жалобы в следующих случаях:</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 xml:space="preserve">в) наличие решения по жалобе, принятого ранее в отношении того же </w:t>
      </w:r>
      <w:r w:rsidRPr="00B91FF1">
        <w:rPr>
          <w:rFonts w:ascii="Times New Roman" w:hAnsi="Times New Roman" w:cs="Times New Roman"/>
          <w:kern w:val="2"/>
          <w:sz w:val="28"/>
          <w:szCs w:val="28"/>
        </w:rPr>
        <w:lastRenderedPageBreak/>
        <w:t xml:space="preserve">заявителя и по тому же предмету жалобы. </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bCs/>
          <w:sz w:val="28"/>
          <w:szCs w:val="28"/>
        </w:rPr>
        <w:t xml:space="preserve">Администрация </w:t>
      </w:r>
      <w:r w:rsidRPr="00B91FF1">
        <w:rPr>
          <w:rFonts w:ascii="Times New Roman" w:hAnsi="Times New Roman" w:cs="Times New Roman"/>
          <w:bCs/>
          <w:sz w:val="28"/>
          <w:szCs w:val="28"/>
          <w:vertAlign w:val="subscript"/>
        </w:rPr>
        <w:t xml:space="preserve"> </w:t>
      </w:r>
      <w:r w:rsidRPr="00B91FF1">
        <w:rPr>
          <w:rFonts w:ascii="Times New Roman" w:hAnsi="Times New Roman" w:cs="Times New Roman"/>
          <w:kern w:val="2"/>
          <w:sz w:val="28"/>
          <w:szCs w:val="28"/>
        </w:rPr>
        <w:t>вправе оставить жалобу без ответа в следующих случаях:</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B91FF1" w:rsidRPr="00B91FF1" w:rsidRDefault="00B91FF1" w:rsidP="00B91FF1">
      <w:pPr>
        <w:widowControl w:val="0"/>
        <w:autoSpaceDE w:val="0"/>
        <w:autoSpaceDN w:val="0"/>
        <w:adjustRightInd w:val="0"/>
        <w:ind w:firstLine="708"/>
        <w:jc w:val="center"/>
        <w:rPr>
          <w:rFonts w:ascii="Times New Roman" w:hAnsi="Times New Roman" w:cs="Times New Roman"/>
          <w:b/>
          <w:bCs/>
          <w:sz w:val="28"/>
          <w:szCs w:val="28"/>
        </w:rPr>
      </w:pPr>
      <w:r w:rsidRPr="00B91FF1">
        <w:rPr>
          <w:rFonts w:ascii="Times New Roman" w:hAnsi="Times New Roman" w:cs="Times New Roman"/>
          <w:b/>
          <w:bCs/>
          <w:sz w:val="28"/>
          <w:szCs w:val="28"/>
        </w:rPr>
        <w:t>5.8. Порядок информирования заявителя о результатах рассмотрения жалобы</w:t>
      </w:r>
    </w:p>
    <w:p w:rsidR="00B91FF1" w:rsidRPr="00B91FF1" w:rsidRDefault="00B91FF1" w:rsidP="00B91FF1">
      <w:pPr>
        <w:autoSpaceDE w:val="0"/>
        <w:autoSpaceDN w:val="0"/>
        <w:adjustRightInd w:val="0"/>
        <w:ind w:firstLine="540"/>
        <w:jc w:val="both"/>
        <w:rPr>
          <w:rFonts w:ascii="Times New Roman" w:hAnsi="Times New Roman" w:cs="Times New Roman"/>
          <w:sz w:val="28"/>
          <w:szCs w:val="28"/>
        </w:rPr>
      </w:pPr>
      <w:r w:rsidRPr="00B91FF1">
        <w:rPr>
          <w:rFonts w:ascii="Times New Roman" w:hAnsi="Times New Roman" w:cs="Times New Roman"/>
          <w:sz w:val="28"/>
          <w:szCs w:val="28"/>
        </w:rPr>
        <w:t xml:space="preserve">Не позднее дня, следующего за днем принятия решения, указанного в </w:t>
      </w:r>
      <w:hyperlink r:id="rId23" w:anchor="Par24#Par24" w:history="1">
        <w:r w:rsidRPr="00B91FF1">
          <w:rPr>
            <w:rStyle w:val="af1"/>
            <w:rFonts w:ascii="Times New Roman" w:hAnsi="Times New Roman" w:cs="Times New Roman"/>
            <w:sz w:val="28"/>
            <w:szCs w:val="28"/>
          </w:rPr>
          <w:t>пункте  5.7</w:t>
        </w:r>
      </w:hyperlink>
      <w:r w:rsidRPr="00B91FF1">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В случае если жалоба была направлена посредством</w:t>
      </w:r>
      <w:r w:rsidRPr="00B91FF1">
        <w:rPr>
          <w:rFonts w:ascii="Times New Roman" w:hAnsi="Times New Roman" w:cs="Times New Roman"/>
          <w:bCs/>
          <w:iCs/>
          <w:kern w:val="2"/>
          <w:sz w:val="28"/>
          <w:szCs w:val="28"/>
        </w:rPr>
        <w:t xml:space="preserve"> </w:t>
      </w:r>
      <w:r w:rsidRPr="00B91FF1">
        <w:rPr>
          <w:rFonts w:ascii="Times New Roman" w:hAnsi="Times New Roman" w:cs="Times New Roman"/>
          <w:sz w:val="28"/>
          <w:szCs w:val="28"/>
        </w:rPr>
        <w:t>федеральной информационной системы досудебного (внесудебного) обжалования,</w:t>
      </w:r>
      <w:r w:rsidRPr="00B91FF1">
        <w:rPr>
          <w:rFonts w:ascii="Times New Roman" w:hAnsi="Times New Roman" w:cs="Times New Roman"/>
          <w:kern w:val="2"/>
          <w:sz w:val="28"/>
          <w:szCs w:val="28"/>
        </w:rPr>
        <w:t xml:space="preserve"> ответ заявителю направляется посредством </w:t>
      </w:r>
      <w:r w:rsidRPr="00B91FF1">
        <w:rPr>
          <w:rFonts w:ascii="Times New Roman" w:hAnsi="Times New Roman" w:cs="Times New Roman"/>
          <w:sz w:val="28"/>
          <w:szCs w:val="28"/>
        </w:rPr>
        <w:t>федеральной информационной системы досудебного (внесудебного) обжалования</w:t>
      </w:r>
      <w:r w:rsidRPr="00B91FF1">
        <w:rPr>
          <w:rFonts w:ascii="Times New Roman" w:hAnsi="Times New Roman" w:cs="Times New Roman"/>
          <w:kern w:val="2"/>
          <w:sz w:val="28"/>
          <w:szCs w:val="28"/>
        </w:rPr>
        <w:t>.</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В ответе по результатам рассмотрения жалобы указываются:</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в) фамилия, имя, отчество (при наличии) или наименование заявителя;</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г) основания для принятия решения по жалобе;</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proofErr w:type="spellStart"/>
      <w:r w:rsidRPr="00B91FF1">
        <w:rPr>
          <w:rFonts w:ascii="Times New Roman" w:hAnsi="Times New Roman" w:cs="Times New Roman"/>
          <w:kern w:val="2"/>
          <w:sz w:val="28"/>
          <w:szCs w:val="28"/>
        </w:rPr>
        <w:t>д</w:t>
      </w:r>
      <w:proofErr w:type="spellEnd"/>
      <w:r w:rsidRPr="00B91FF1">
        <w:rPr>
          <w:rFonts w:ascii="Times New Roman" w:hAnsi="Times New Roman" w:cs="Times New Roman"/>
          <w:kern w:val="2"/>
          <w:sz w:val="28"/>
          <w:szCs w:val="28"/>
        </w:rPr>
        <w:t>) принятое по жалобе решение;</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 xml:space="preserve">е) в случае если жалоба признана обоснованной, - сроки устранения </w:t>
      </w:r>
      <w:r w:rsidRPr="00B91FF1">
        <w:rPr>
          <w:rFonts w:ascii="Times New Roman" w:hAnsi="Times New Roman" w:cs="Times New Roman"/>
          <w:kern w:val="2"/>
          <w:sz w:val="28"/>
          <w:szCs w:val="28"/>
        </w:rPr>
        <w:lastRenderedPageBreak/>
        <w:t>выявленных нарушений, в том числе срок предоставления результата государственной услуги;</w:t>
      </w:r>
    </w:p>
    <w:p w:rsidR="00B91FF1" w:rsidRPr="00B91FF1" w:rsidRDefault="00B91FF1" w:rsidP="00B91FF1">
      <w:pPr>
        <w:widowControl w:val="0"/>
        <w:autoSpaceDE w:val="0"/>
        <w:autoSpaceDN w:val="0"/>
        <w:ind w:firstLine="708"/>
        <w:jc w:val="both"/>
        <w:rPr>
          <w:rFonts w:ascii="Times New Roman" w:hAnsi="Times New Roman" w:cs="Times New Roman"/>
          <w:kern w:val="2"/>
          <w:sz w:val="28"/>
          <w:szCs w:val="28"/>
        </w:rPr>
      </w:pPr>
      <w:r w:rsidRPr="00B91FF1">
        <w:rPr>
          <w:rFonts w:ascii="Times New Roman" w:hAnsi="Times New Roman" w:cs="Times New Roman"/>
          <w:kern w:val="2"/>
          <w:sz w:val="28"/>
          <w:szCs w:val="28"/>
        </w:rPr>
        <w:t>ж) сведения о порядке обжалования принятого по жалобе решения.</w:t>
      </w:r>
    </w:p>
    <w:p w:rsidR="00B91FF1" w:rsidRPr="00B91FF1" w:rsidRDefault="00B91FF1" w:rsidP="00B91FF1">
      <w:pPr>
        <w:widowControl w:val="0"/>
        <w:autoSpaceDE w:val="0"/>
        <w:autoSpaceDN w:val="0"/>
        <w:adjustRightInd w:val="0"/>
        <w:jc w:val="center"/>
        <w:rPr>
          <w:rFonts w:ascii="Times New Roman" w:hAnsi="Times New Roman" w:cs="Times New Roman"/>
          <w:b/>
          <w:bCs/>
          <w:sz w:val="28"/>
          <w:szCs w:val="28"/>
        </w:rPr>
      </w:pPr>
      <w:r w:rsidRPr="00B91FF1">
        <w:rPr>
          <w:rFonts w:ascii="Times New Roman" w:hAnsi="Times New Roman" w:cs="Times New Roman"/>
          <w:b/>
          <w:bCs/>
          <w:sz w:val="28"/>
          <w:szCs w:val="28"/>
        </w:rPr>
        <w:t>5.9. Порядок обжалования решения по жалобе</w:t>
      </w:r>
    </w:p>
    <w:p w:rsidR="00B91FF1" w:rsidRPr="00B91FF1" w:rsidRDefault="00B91FF1" w:rsidP="00B91FF1">
      <w:pPr>
        <w:widowControl w:val="0"/>
        <w:autoSpaceDE w:val="0"/>
        <w:autoSpaceDN w:val="0"/>
        <w:ind w:firstLine="708"/>
        <w:jc w:val="both"/>
        <w:rPr>
          <w:rFonts w:ascii="Times New Roman" w:hAnsi="Times New Roman" w:cs="Times New Roman"/>
          <w:bCs/>
          <w:kern w:val="2"/>
          <w:sz w:val="28"/>
          <w:szCs w:val="28"/>
        </w:rPr>
      </w:pPr>
      <w:r w:rsidRPr="00B91FF1">
        <w:rPr>
          <w:rFonts w:ascii="Times New Roman" w:hAnsi="Times New Roman" w:cs="Times New Roman"/>
          <w:bCs/>
          <w:kern w:val="2"/>
          <w:sz w:val="28"/>
          <w:szCs w:val="28"/>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4" w:history="1">
        <w:r w:rsidRPr="00B91FF1">
          <w:rPr>
            <w:rStyle w:val="af1"/>
            <w:rFonts w:ascii="Times New Roman" w:hAnsi="Times New Roman" w:cs="Times New Roman"/>
            <w:bCs/>
            <w:kern w:val="2"/>
            <w:sz w:val="28"/>
            <w:szCs w:val="28"/>
          </w:rPr>
          <w:t>пунктом 5.</w:t>
        </w:r>
      </w:hyperlink>
      <w:r w:rsidRPr="00B91FF1">
        <w:rPr>
          <w:rFonts w:ascii="Times New Roman" w:hAnsi="Times New Roman" w:cs="Times New Roman"/>
          <w:bCs/>
          <w:kern w:val="2"/>
          <w:sz w:val="28"/>
          <w:szCs w:val="28"/>
        </w:rPr>
        <w:t>4 настоящего Административного регламента.</w:t>
      </w:r>
    </w:p>
    <w:p w:rsidR="00B91FF1" w:rsidRPr="00B91FF1" w:rsidRDefault="00B91FF1" w:rsidP="00B91FF1">
      <w:pPr>
        <w:widowControl w:val="0"/>
        <w:autoSpaceDE w:val="0"/>
        <w:autoSpaceDN w:val="0"/>
        <w:adjustRightInd w:val="0"/>
        <w:jc w:val="both"/>
        <w:rPr>
          <w:rFonts w:ascii="Times New Roman" w:hAnsi="Times New Roman" w:cs="Times New Roman"/>
          <w:b/>
          <w:bCs/>
          <w:sz w:val="28"/>
          <w:szCs w:val="28"/>
        </w:rPr>
      </w:pPr>
    </w:p>
    <w:p w:rsidR="00B91FF1" w:rsidRPr="00B91FF1" w:rsidRDefault="00B91FF1" w:rsidP="00B91FF1">
      <w:pPr>
        <w:widowControl w:val="0"/>
        <w:autoSpaceDE w:val="0"/>
        <w:autoSpaceDN w:val="0"/>
        <w:adjustRightInd w:val="0"/>
        <w:jc w:val="center"/>
        <w:rPr>
          <w:rFonts w:ascii="Times New Roman" w:hAnsi="Times New Roman" w:cs="Times New Roman"/>
          <w:b/>
          <w:bCs/>
          <w:sz w:val="28"/>
          <w:szCs w:val="28"/>
        </w:rPr>
      </w:pPr>
      <w:r w:rsidRPr="00B91FF1">
        <w:rPr>
          <w:rFonts w:ascii="Times New Roman" w:hAnsi="Times New Roman" w:cs="Times New Roman"/>
          <w:b/>
          <w:bCs/>
          <w:sz w:val="28"/>
          <w:szCs w:val="28"/>
        </w:rPr>
        <w:t>5.10. Право заявителя на получение информации и документов, необходимых для обоснования и рассмотрения жалобы</w:t>
      </w:r>
    </w:p>
    <w:p w:rsidR="00B91FF1" w:rsidRPr="00B91FF1" w:rsidRDefault="00B91FF1" w:rsidP="00B91FF1">
      <w:pPr>
        <w:widowControl w:val="0"/>
        <w:autoSpaceDE w:val="0"/>
        <w:autoSpaceDN w:val="0"/>
        <w:adjustRightInd w:val="0"/>
        <w:jc w:val="both"/>
        <w:rPr>
          <w:rFonts w:ascii="Times New Roman" w:hAnsi="Times New Roman" w:cs="Times New Roman"/>
          <w:sz w:val="28"/>
          <w:szCs w:val="28"/>
        </w:rPr>
      </w:pPr>
      <w:r w:rsidRPr="00B91FF1">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B91FF1" w:rsidRPr="00B91FF1" w:rsidRDefault="00B91FF1" w:rsidP="00B91FF1">
      <w:pPr>
        <w:widowControl w:val="0"/>
        <w:autoSpaceDE w:val="0"/>
        <w:autoSpaceDN w:val="0"/>
        <w:adjustRightInd w:val="0"/>
        <w:jc w:val="center"/>
        <w:rPr>
          <w:rFonts w:ascii="Times New Roman" w:hAnsi="Times New Roman" w:cs="Times New Roman"/>
          <w:b/>
          <w:bCs/>
          <w:sz w:val="28"/>
          <w:szCs w:val="28"/>
        </w:rPr>
      </w:pPr>
      <w:r w:rsidRPr="00B91FF1">
        <w:rPr>
          <w:rFonts w:ascii="Times New Roman" w:hAnsi="Times New Roman" w:cs="Times New Roman"/>
          <w:b/>
          <w:bCs/>
          <w:sz w:val="28"/>
          <w:szCs w:val="28"/>
        </w:rPr>
        <w:t>5.11. Способы информирования заявителей о порядке подачи и рассмотрения жалобы</w:t>
      </w:r>
    </w:p>
    <w:p w:rsidR="00B91FF1" w:rsidRPr="00B91FF1" w:rsidRDefault="00B91FF1" w:rsidP="00B91FF1">
      <w:pPr>
        <w:jc w:val="both"/>
        <w:rPr>
          <w:rFonts w:ascii="Times New Roman" w:hAnsi="Times New Roman" w:cs="Times New Roman"/>
          <w:kern w:val="2"/>
          <w:sz w:val="28"/>
          <w:szCs w:val="28"/>
        </w:rPr>
      </w:pPr>
      <w:r w:rsidRPr="00B91FF1">
        <w:rPr>
          <w:rFonts w:ascii="Times New Roman" w:hAnsi="Times New Roman" w:cs="Times New Roman"/>
          <w:sz w:val="28"/>
          <w:szCs w:val="28"/>
        </w:rPr>
        <w:t xml:space="preserve">Информирование  заявителей о порядке  </w:t>
      </w:r>
      <w:r w:rsidRPr="00B91FF1">
        <w:rPr>
          <w:rFonts w:ascii="Times New Roman" w:hAnsi="Times New Roman" w:cs="Times New Roman"/>
          <w:kern w:val="2"/>
          <w:sz w:val="28"/>
          <w:szCs w:val="28"/>
        </w:rPr>
        <w:t xml:space="preserve">подачи  и рассмотрения жалобы </w:t>
      </w:r>
      <w:r w:rsidRPr="00B91FF1">
        <w:rPr>
          <w:rFonts w:ascii="Times New Roman" w:hAnsi="Times New Roman" w:cs="Times New Roman"/>
          <w:sz w:val="28"/>
          <w:szCs w:val="28"/>
        </w:rPr>
        <w:t xml:space="preserve">осуществляется посредством размещения информации на стендах в местах предоставления </w:t>
      </w:r>
      <w:r w:rsidRPr="00B91FF1">
        <w:rPr>
          <w:rFonts w:ascii="Times New Roman" w:hAnsi="Times New Roman" w:cs="Times New Roman"/>
          <w:bCs/>
          <w:sz w:val="28"/>
          <w:szCs w:val="28"/>
        </w:rPr>
        <w:t>муниципальной</w:t>
      </w:r>
      <w:r w:rsidRPr="00B91FF1">
        <w:rPr>
          <w:rFonts w:ascii="Times New Roman" w:hAnsi="Times New Roman" w:cs="Times New Roman"/>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B91FF1">
        <w:rPr>
          <w:rFonts w:ascii="Times New Roman" w:hAnsi="Times New Roman" w:cs="Times New Roman"/>
          <w:bCs/>
          <w:sz w:val="28"/>
          <w:szCs w:val="28"/>
        </w:rPr>
        <w:t>муниципальную</w:t>
      </w:r>
      <w:r w:rsidRPr="00B91FF1">
        <w:rPr>
          <w:rFonts w:ascii="Times New Roman" w:hAnsi="Times New Roman" w:cs="Times New Roman"/>
          <w:sz w:val="28"/>
          <w:szCs w:val="28"/>
        </w:rPr>
        <w:t xml:space="preserve"> услугу  </w:t>
      </w:r>
      <w:r w:rsidRPr="00B91FF1">
        <w:rPr>
          <w:rFonts w:ascii="Times New Roman" w:hAnsi="Times New Roman" w:cs="Times New Roman"/>
          <w:kern w:val="2"/>
          <w:sz w:val="28"/>
          <w:szCs w:val="28"/>
        </w:rPr>
        <w:t>осуществляется, в том числе по телефону, электронной почте,  при личном приёме.</w:t>
      </w:r>
    </w:p>
    <w:p w:rsidR="00035B2C" w:rsidRPr="00B91FF1" w:rsidRDefault="00035B2C" w:rsidP="00966767">
      <w:pPr>
        <w:rPr>
          <w:rFonts w:ascii="Times New Roman" w:hAnsi="Times New Roman" w:cs="Times New Roman"/>
          <w:sz w:val="28"/>
          <w:szCs w:val="28"/>
        </w:rPr>
      </w:pPr>
    </w:p>
    <w:p w:rsidR="00035B2C" w:rsidRPr="00605D59" w:rsidRDefault="00035B2C"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35B2C" w:rsidRPr="00605D59" w:rsidRDefault="00035B2C"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035B2C" w:rsidRPr="00605D59" w:rsidRDefault="00035B2C"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035B2C" w:rsidRPr="00605D59" w:rsidRDefault="00035B2C" w:rsidP="00A50055">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035B2C" w:rsidRPr="00605D59" w:rsidRDefault="00035B2C" w:rsidP="00A5005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ОБРАЗЕЦ ЗАЯВЛЕНИЯ</w:t>
      </w:r>
    </w:p>
    <w:p w:rsidR="00035B2C" w:rsidRPr="00605D59" w:rsidRDefault="00035B2C"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035B2C" w:rsidRPr="00605D59" w:rsidRDefault="00E77938"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Главе</w:t>
      </w:r>
      <w:r w:rsidR="00035B2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поселка </w:t>
      </w:r>
      <w:proofErr w:type="spellStart"/>
      <w:r>
        <w:rPr>
          <w:rFonts w:ascii="Times New Roman" w:hAnsi="Times New Roman" w:cs="Times New Roman"/>
          <w:sz w:val="24"/>
          <w:szCs w:val="24"/>
          <w:lang w:eastAsia="ru-RU"/>
        </w:rPr>
        <w:t>Олымский</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Касторенского</w:t>
      </w:r>
      <w:proofErr w:type="spellEnd"/>
      <w:r>
        <w:rPr>
          <w:rFonts w:ascii="Times New Roman" w:hAnsi="Times New Roman" w:cs="Times New Roman"/>
          <w:sz w:val="24"/>
          <w:szCs w:val="24"/>
          <w:lang w:eastAsia="ru-RU"/>
        </w:rPr>
        <w:t xml:space="preserve"> </w:t>
      </w:r>
      <w:r w:rsidR="00035B2C" w:rsidRPr="00605D59">
        <w:rPr>
          <w:rFonts w:ascii="Times New Roman" w:hAnsi="Times New Roman" w:cs="Times New Roman"/>
          <w:sz w:val="24"/>
          <w:szCs w:val="24"/>
          <w:lang w:eastAsia="ru-RU"/>
        </w:rPr>
        <w:t>района</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 xml:space="preserve">(инициалы и фамилия </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(фамилия, имя, отчество заявителя)</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(наименование должности заявителя на день увольнения)</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lastRenderedPageBreak/>
        <w:t xml:space="preserve">                             </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w:t>
      </w:r>
      <w:r w:rsidR="00E77938">
        <w:rPr>
          <w:rFonts w:ascii="Times New Roman" w:hAnsi="Times New Roman" w:cs="Times New Roman"/>
          <w:sz w:val="24"/>
          <w:szCs w:val="24"/>
          <w:lang w:eastAsia="ru-RU"/>
        </w:rPr>
        <w:t xml:space="preserve">поселка </w:t>
      </w:r>
      <w:proofErr w:type="spellStart"/>
      <w:r w:rsidR="00E77938">
        <w:rPr>
          <w:rFonts w:ascii="Times New Roman" w:hAnsi="Times New Roman" w:cs="Times New Roman"/>
          <w:sz w:val="24"/>
          <w:szCs w:val="24"/>
          <w:lang w:eastAsia="ru-RU"/>
        </w:rPr>
        <w:t>Олымский</w:t>
      </w:r>
      <w:proofErr w:type="spellEnd"/>
      <w:r w:rsidR="00E77938">
        <w:rPr>
          <w:rFonts w:ascii="Times New Roman" w:hAnsi="Times New Roman" w:cs="Times New Roman"/>
          <w:sz w:val="24"/>
          <w:szCs w:val="24"/>
          <w:lang w:eastAsia="ru-RU"/>
        </w:rPr>
        <w:t xml:space="preserve"> </w:t>
      </w:r>
      <w:proofErr w:type="spellStart"/>
      <w:r w:rsidR="00E77938">
        <w:rPr>
          <w:rFonts w:ascii="Times New Roman" w:hAnsi="Times New Roman" w:cs="Times New Roman"/>
          <w:sz w:val="24"/>
          <w:szCs w:val="24"/>
          <w:lang w:eastAsia="ru-RU"/>
        </w:rPr>
        <w:t>Касторенского</w:t>
      </w:r>
      <w:proofErr w:type="spellEnd"/>
      <w:r w:rsidR="00E77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района  </w:t>
      </w:r>
      <w:r w:rsidRPr="00605D59">
        <w:rPr>
          <w:rFonts w:ascii="Times New Roman" w:hAnsi="Times New Roman" w:cs="Times New Roman"/>
          <w:sz w:val="24"/>
          <w:szCs w:val="24"/>
          <w:lang w:eastAsia="ru-RU"/>
        </w:rPr>
        <w:t>Курской области.</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К заявлению приложены:</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p>
    <w:p w:rsidR="00035B2C" w:rsidRPr="00605D59" w:rsidRDefault="00035B2C"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w:t>
      </w:r>
      <w:r>
        <w:rPr>
          <w:rFonts w:ascii="Times New Roman" w:hAnsi="Times New Roman" w:cs="Times New Roman"/>
          <w:sz w:val="24"/>
          <w:szCs w:val="24"/>
          <w:lang w:eastAsia="ru-RU"/>
        </w:rPr>
        <w:t xml:space="preserve">______________ сельского совета, </w:t>
      </w:r>
      <w:proofErr w:type="spellStart"/>
      <w:r w:rsidRPr="00605D59">
        <w:rPr>
          <w:rFonts w:ascii="Times New Roman" w:hAnsi="Times New Roman" w:cs="Times New Roman"/>
          <w:sz w:val="24"/>
          <w:szCs w:val="24"/>
          <w:lang w:eastAsia="ru-RU"/>
        </w:rPr>
        <w:t>________________района</w:t>
      </w:r>
      <w:proofErr w:type="spellEnd"/>
      <w:r w:rsidRPr="00605D59">
        <w:rPr>
          <w:rFonts w:ascii="Times New Roman" w:hAnsi="Times New Roman" w:cs="Times New Roman"/>
          <w:sz w:val="24"/>
          <w:szCs w:val="24"/>
          <w:lang w:eastAsia="ru-RU"/>
        </w:rPr>
        <w:t xml:space="preserve">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зарегистрировано _____________ ____ г.</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p w:rsidR="00035B2C" w:rsidRPr="00605D59" w:rsidRDefault="00035B2C" w:rsidP="005F3A11">
      <w:pPr>
        <w:tabs>
          <w:tab w:val="left" w:pos="709"/>
        </w:tabs>
        <w:suppressAutoHyphens/>
        <w:spacing w:after="0" w:line="100" w:lineRule="atLeast"/>
        <w:jc w:val="both"/>
        <w:rPr>
          <w:color w:val="00000A"/>
          <w:lang w:eastAsia="ru-RU"/>
        </w:rPr>
        <w:sectPr w:rsidR="00035B2C" w:rsidRPr="00605D59" w:rsidSect="006809C1">
          <w:headerReference w:type="default" r:id="rId25"/>
          <w:pgSz w:w="11906" w:h="16838"/>
          <w:pgMar w:top="709" w:right="851" w:bottom="709" w:left="1418" w:header="720" w:footer="720" w:gutter="0"/>
          <w:cols w:space="720"/>
          <w:formProt w:val="0"/>
          <w:titlePg/>
          <w:docGrid w:linePitch="240" w:charSpace="4096"/>
        </w:sectPr>
      </w:pPr>
    </w:p>
    <w:p w:rsidR="00035B2C" w:rsidRPr="00605D59" w:rsidRDefault="00035B2C" w:rsidP="008E1AFC">
      <w:pPr>
        <w:autoSpaceDE w:val="0"/>
        <w:autoSpaceDN w:val="0"/>
        <w:adjustRightInd w:val="0"/>
        <w:spacing w:after="0" w:line="240" w:lineRule="auto"/>
        <w:jc w:val="right"/>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lastRenderedPageBreak/>
        <w:t>Приложение №2</w:t>
      </w:r>
    </w:p>
    <w:p w:rsidR="00035B2C" w:rsidRPr="00605D59" w:rsidRDefault="00035B2C"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035B2C" w:rsidRPr="00605D59" w:rsidRDefault="00035B2C"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 xml:space="preserve">  </w:t>
      </w:r>
    </w:p>
    <w:p w:rsidR="00035B2C" w:rsidRPr="00605D59" w:rsidRDefault="00035B2C" w:rsidP="008E1AFC">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605D59">
        <w:trPr>
          <w:trHeight w:val="900"/>
        </w:trPr>
        <w:tc>
          <w:tcPr>
            <w:tcW w:w="7336" w:type="dxa"/>
            <w:vAlign w:val="center"/>
          </w:tcPr>
          <w:p w:rsidR="00035B2C" w:rsidRPr="00D77732" w:rsidRDefault="00035B2C" w:rsidP="00D7773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035B2C" w:rsidRPr="00605D59" w:rsidRDefault="00035B2C" w:rsidP="008E1AF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035B2C" w:rsidRPr="00605D59" w:rsidRDefault="0081786D" w:rsidP="008E1AF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sidRPr="0081786D">
        <w:rPr>
          <w:noProof/>
          <w:lang w:eastAsia="ru-RU"/>
        </w:rPr>
        <w:pict>
          <v:line id="Прямая соединительная линия 7" o:spid="_x0000_s1026" style="position:absolute;left:0;text-align:left;rotation:-90;flip:y;z-index:1;visibility:visible;mso-position-horizontal-relative:text;mso-position-vertical-relative:text" from="85.5pt,16.45pt" to="112.5pt,16.45pt">
            <v:stroke dashstyle="dash" endarrow="block"/>
          </v:line>
        </w:pict>
      </w:r>
      <w:r w:rsidR="00035B2C" w:rsidRPr="00605D59">
        <w:rPr>
          <w:rFonts w:ascii="Times New Roman" w:hAnsi="Times New Roman" w:cs="Times New Roman"/>
          <w:sz w:val="20"/>
          <w:szCs w:val="20"/>
          <w:lang w:eastAsia="ru-RU"/>
        </w:rPr>
        <w:t xml:space="preserve">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3"/>
      </w:tblGrid>
      <w:tr w:rsidR="00035B2C" w:rsidRPr="00605D59">
        <w:trPr>
          <w:trHeight w:val="1411"/>
        </w:trPr>
        <w:tc>
          <w:tcPr>
            <w:tcW w:w="4003" w:type="dxa"/>
            <w:vAlign w:val="center"/>
          </w:tcPr>
          <w:p w:rsidR="00035B2C" w:rsidRPr="00D77732" w:rsidRDefault="00035B2C"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035B2C" w:rsidRPr="00D77732" w:rsidRDefault="0081786D"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81786D">
              <w:rPr>
                <w:noProof/>
                <w:lang w:eastAsia="ru-RU"/>
              </w:rPr>
              <w:pict>
                <v:line id="_x0000_s1027" style="position:absolute;left:0;text-align:left;rotation:-90;flip:y;z-index:4;visibility:visible" from="47.45pt,22.7pt" to="66.95pt,22.7pt">
                  <v:stroke dashstyle="dash" endarrow="block"/>
                </v:line>
              </w:pict>
            </w:r>
          </w:p>
        </w:tc>
      </w:tr>
    </w:tbl>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1"/>
      </w:tblGrid>
      <w:tr w:rsidR="00035B2C" w:rsidRPr="00605D59">
        <w:trPr>
          <w:trHeight w:val="900"/>
        </w:trPr>
        <w:tc>
          <w:tcPr>
            <w:tcW w:w="4501" w:type="dxa"/>
            <w:vAlign w:val="center"/>
          </w:tcPr>
          <w:p w:rsidR="00035B2C" w:rsidRPr="00D77732" w:rsidRDefault="0081786D" w:rsidP="00D7773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81786D">
              <w:rPr>
                <w:noProof/>
                <w:lang w:eastAsia="ru-RU"/>
              </w:rPr>
              <w:pict>
                <v:line id="Прямая соединительная линия 6" o:spid="_x0000_s1028" style="position:absolute;left:0;text-align:left;rotation:-90;flip:y;z-index:2;visibility:visible" from="256pt,-9.7pt" to="256pt,41.7pt">
                  <v:stroke dashstyle="dash" endarrow="block"/>
                </v:line>
              </w:pict>
            </w:r>
            <w:r w:rsidR="00035B2C"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035B2C" w:rsidRDefault="0081786D"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81786D">
        <w:rPr>
          <w:noProof/>
          <w:lang w:eastAsia="ru-RU"/>
        </w:rPr>
        <w:pict>
          <v:line id="_x0000_s1029" style="position:absolute;rotation:-90;flip:y;z-index:3;visibility:visible;mso-position-horizontal-relative:text;mso-position-vertical-relative:text" from="88.5pt,18.1pt" to="115.5pt,18.1pt">
            <v:stroke dashstyle="dash" endarrow="block"/>
          </v:line>
        </w:pict>
      </w:r>
      <w:r w:rsidR="00035B2C">
        <w:rPr>
          <w:rFonts w:ascii="Times New Roman" w:hAnsi="Times New Roman" w:cs="Times New Roman"/>
          <w:sz w:val="20"/>
          <w:szCs w:val="20"/>
          <w:lang w:eastAsia="ru-RU"/>
        </w:rPr>
        <w:t xml:space="preserve">                                                                                                  да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035B2C" w:rsidRPr="00FD21D5" w:rsidRDefault="00035B2C" w:rsidP="008E1AFC">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D77732">
        <w:trPr>
          <w:trHeight w:val="900"/>
        </w:trPr>
        <w:tc>
          <w:tcPr>
            <w:tcW w:w="7336" w:type="dxa"/>
            <w:vAlign w:val="center"/>
          </w:tcPr>
          <w:p w:rsidR="00035B2C" w:rsidRPr="00D7773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035B2C" w:rsidRDefault="0081786D"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81786D">
        <w:rPr>
          <w:noProof/>
          <w:lang w:eastAsia="ru-RU"/>
        </w:rPr>
        <w:pict>
          <v:line id="_x0000_s1030" style="position:absolute;rotation:-90;flip:y;z-index:5;visibility:visible;mso-position-horizontal-relative:text;mso-position-vertical-relative:text" from="262.6pt,14.5pt" to="289.6pt,14.5pt">
            <v:stroke dashstyle="dash" endarrow="block"/>
          </v:line>
        </w:pict>
      </w:r>
      <w:r w:rsidR="00035B2C">
        <w:rPr>
          <w:rFonts w:ascii="Times New Roman" w:hAnsi="Times New Roman" w:cs="Times New Roman"/>
          <w:sz w:val="20"/>
          <w:szCs w:val="20"/>
          <w:lang w:eastAsia="ru-RU"/>
        </w:rPr>
        <w:t xml:space="preserve">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D20ECE" w:rsidRPr="0081786D">
        <w:rPr>
          <w:rFonts w:ascii="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29.85pt;mso-position-horizontal-relative:char;mso-position-vertical-relative:line">
            <v:imagedata r:id="rId26" o:title=""/>
          </v:shape>
        </w:pict>
      </w:r>
      <w:r>
        <w:rPr>
          <w:rFonts w:ascii="Times New Roman" w:hAnsi="Times New Roman" w:cs="Times New Roman"/>
          <w:sz w:val="20"/>
          <w:szCs w:val="20"/>
          <w:lang w:eastAsia="ru-RU"/>
        </w:rPr>
        <w:t xml:space="preserve">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4"/>
      </w:tblGrid>
      <w:tr w:rsidR="00035B2C" w:rsidRPr="006E6EF2">
        <w:trPr>
          <w:trHeight w:val="844"/>
        </w:trPr>
        <w:tc>
          <w:tcPr>
            <w:tcW w:w="3704" w:type="dxa"/>
          </w:tcPr>
          <w:p w:rsidR="00035B2C"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035B2C" w:rsidRPr="009B0783"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8"/>
        <w:gridCol w:w="4395"/>
      </w:tblGrid>
      <w:tr w:rsidR="00035B2C" w:rsidRPr="006E6EF2">
        <w:trPr>
          <w:gridAfter w:val="1"/>
          <w:wAfter w:w="4395" w:type="dxa"/>
          <w:trHeight w:val="1248"/>
        </w:trPr>
        <w:tc>
          <w:tcPr>
            <w:tcW w:w="3508" w:type="dxa"/>
            <w:vAlign w:val="center"/>
          </w:tcPr>
          <w:p w:rsidR="00035B2C" w:rsidRPr="006E6EF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035B2C" w:rsidRPr="006E6EF2">
        <w:trPr>
          <w:trHeight w:val="924"/>
        </w:trPr>
        <w:tc>
          <w:tcPr>
            <w:tcW w:w="3686" w:type="dxa"/>
            <w:gridSpan w:val="2"/>
            <w:vAlign w:val="center"/>
          </w:tcPr>
          <w:p w:rsidR="00035B2C" w:rsidRDefault="00035B2C" w:rsidP="008E1AFC">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035B2C" w:rsidRPr="006E6EF2" w:rsidRDefault="00035B2C" w:rsidP="009B0783">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035B2C" w:rsidRPr="008E1AFC"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sectPr w:rsidR="00035B2C" w:rsidRPr="008E1AFC" w:rsidSect="008E1AFC">
      <w:headerReference w:type="default" r:id="rId27"/>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FDE" w:rsidRDefault="00476FDE">
      <w:pPr>
        <w:spacing w:after="0" w:line="240" w:lineRule="auto"/>
      </w:pPr>
      <w:r>
        <w:separator/>
      </w:r>
    </w:p>
  </w:endnote>
  <w:endnote w:type="continuationSeparator" w:id="0">
    <w:p w:rsidR="00476FDE" w:rsidRDefault="00476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FDE" w:rsidRDefault="00476FDE">
      <w:pPr>
        <w:spacing w:after="0" w:line="240" w:lineRule="auto"/>
      </w:pPr>
      <w:r>
        <w:separator/>
      </w:r>
    </w:p>
  </w:footnote>
  <w:footnote w:type="continuationSeparator" w:id="0">
    <w:p w:rsidR="00476FDE" w:rsidRDefault="00476F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2C" w:rsidRDefault="0081786D" w:rsidP="006809C1">
    <w:pPr>
      <w:pStyle w:val="a4"/>
      <w:framePr w:wrap="auto" w:vAnchor="text" w:hAnchor="margin" w:xAlign="center" w:y="1"/>
      <w:rPr>
        <w:rStyle w:val="af5"/>
      </w:rPr>
    </w:pPr>
    <w:r>
      <w:rPr>
        <w:rStyle w:val="af5"/>
      </w:rPr>
      <w:fldChar w:fldCharType="begin"/>
    </w:r>
    <w:r w:rsidR="00035B2C">
      <w:rPr>
        <w:rStyle w:val="af5"/>
      </w:rPr>
      <w:instrText xml:space="preserve">PAGE  </w:instrText>
    </w:r>
    <w:r>
      <w:rPr>
        <w:rStyle w:val="af5"/>
      </w:rPr>
      <w:fldChar w:fldCharType="separate"/>
    </w:r>
    <w:r w:rsidR="00D20ECE">
      <w:rPr>
        <w:rStyle w:val="af5"/>
        <w:noProof/>
      </w:rPr>
      <w:t>26</w:t>
    </w:r>
    <w:r>
      <w:rPr>
        <w:rStyle w:val="af5"/>
      </w:rPr>
      <w:fldChar w:fldCharType="end"/>
    </w:r>
  </w:p>
  <w:p w:rsidR="00035B2C" w:rsidRDefault="00035B2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2C" w:rsidRDefault="0081786D" w:rsidP="008E1AFC">
    <w:pPr>
      <w:pStyle w:val="a4"/>
      <w:framePr w:wrap="auto" w:vAnchor="text" w:hAnchor="margin" w:xAlign="center" w:y="1"/>
      <w:rPr>
        <w:rStyle w:val="af5"/>
      </w:rPr>
    </w:pPr>
    <w:r>
      <w:rPr>
        <w:rStyle w:val="af5"/>
      </w:rPr>
      <w:fldChar w:fldCharType="begin"/>
    </w:r>
    <w:r w:rsidR="00035B2C">
      <w:rPr>
        <w:rStyle w:val="af5"/>
      </w:rPr>
      <w:instrText xml:space="preserve">PAGE  </w:instrText>
    </w:r>
    <w:r>
      <w:rPr>
        <w:rStyle w:val="af5"/>
      </w:rPr>
      <w:fldChar w:fldCharType="separate"/>
    </w:r>
    <w:r w:rsidR="00035B2C">
      <w:rPr>
        <w:rStyle w:val="af5"/>
        <w:noProof/>
      </w:rPr>
      <w:t>35</w:t>
    </w:r>
    <w:r>
      <w:rPr>
        <w:rStyle w:val="af5"/>
      </w:rPr>
      <w:fldChar w:fldCharType="end"/>
    </w:r>
  </w:p>
  <w:p w:rsidR="00035B2C" w:rsidRDefault="00035B2C" w:rsidP="008E1AFC">
    <w:pPr>
      <w:pStyle w:val="a4"/>
      <w:ind w:firstLine="709"/>
      <w:jc w:val="center"/>
    </w:pPr>
  </w:p>
  <w:p w:rsidR="00035B2C" w:rsidRDefault="00035B2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617C"/>
    <w:rsid w:val="0000652B"/>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E011F"/>
    <w:rsid w:val="000E141F"/>
    <w:rsid w:val="000E77EE"/>
    <w:rsid w:val="000F1C5F"/>
    <w:rsid w:val="000F4AF3"/>
    <w:rsid w:val="00111D5D"/>
    <w:rsid w:val="00127078"/>
    <w:rsid w:val="00131BCC"/>
    <w:rsid w:val="001510F8"/>
    <w:rsid w:val="001538BA"/>
    <w:rsid w:val="00171E6B"/>
    <w:rsid w:val="00175A49"/>
    <w:rsid w:val="00176665"/>
    <w:rsid w:val="00176B62"/>
    <w:rsid w:val="001861BD"/>
    <w:rsid w:val="001974D1"/>
    <w:rsid w:val="001A6A9D"/>
    <w:rsid w:val="001B0C84"/>
    <w:rsid w:val="001B120C"/>
    <w:rsid w:val="001B54A5"/>
    <w:rsid w:val="001B7A05"/>
    <w:rsid w:val="001C5A29"/>
    <w:rsid w:val="001E0528"/>
    <w:rsid w:val="001E0FCC"/>
    <w:rsid w:val="001E1E14"/>
    <w:rsid w:val="001E24D1"/>
    <w:rsid w:val="001F4DEA"/>
    <w:rsid w:val="00201BB4"/>
    <w:rsid w:val="00203A81"/>
    <w:rsid w:val="00210C44"/>
    <w:rsid w:val="00217CB5"/>
    <w:rsid w:val="00235879"/>
    <w:rsid w:val="00235F24"/>
    <w:rsid w:val="002525BE"/>
    <w:rsid w:val="00253815"/>
    <w:rsid w:val="002564FC"/>
    <w:rsid w:val="002567E5"/>
    <w:rsid w:val="00271DFB"/>
    <w:rsid w:val="00272F5E"/>
    <w:rsid w:val="00273CC3"/>
    <w:rsid w:val="00281DAB"/>
    <w:rsid w:val="00283FC6"/>
    <w:rsid w:val="0028569E"/>
    <w:rsid w:val="002944AC"/>
    <w:rsid w:val="002B0CBD"/>
    <w:rsid w:val="002C50BB"/>
    <w:rsid w:val="002D6E52"/>
    <w:rsid w:val="002D73BC"/>
    <w:rsid w:val="002E2DA8"/>
    <w:rsid w:val="002E4884"/>
    <w:rsid w:val="0030615E"/>
    <w:rsid w:val="00314FFB"/>
    <w:rsid w:val="003301DC"/>
    <w:rsid w:val="00335271"/>
    <w:rsid w:val="003563BF"/>
    <w:rsid w:val="00360E13"/>
    <w:rsid w:val="00362CF3"/>
    <w:rsid w:val="003716AC"/>
    <w:rsid w:val="00371785"/>
    <w:rsid w:val="00381BA6"/>
    <w:rsid w:val="003941CE"/>
    <w:rsid w:val="003A6B63"/>
    <w:rsid w:val="003B02C5"/>
    <w:rsid w:val="003B0353"/>
    <w:rsid w:val="003C29A4"/>
    <w:rsid w:val="003E6F95"/>
    <w:rsid w:val="004002F7"/>
    <w:rsid w:val="004007F1"/>
    <w:rsid w:val="00401AB6"/>
    <w:rsid w:val="00404C26"/>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D5C"/>
    <w:rsid w:val="00476FDE"/>
    <w:rsid w:val="00477019"/>
    <w:rsid w:val="00487A2B"/>
    <w:rsid w:val="004A12AF"/>
    <w:rsid w:val="004B4B81"/>
    <w:rsid w:val="004C3B5F"/>
    <w:rsid w:val="004C5DC0"/>
    <w:rsid w:val="004D7FC4"/>
    <w:rsid w:val="004E469E"/>
    <w:rsid w:val="004E6D29"/>
    <w:rsid w:val="004F3488"/>
    <w:rsid w:val="0050169F"/>
    <w:rsid w:val="00501DF7"/>
    <w:rsid w:val="00507B1A"/>
    <w:rsid w:val="005149A6"/>
    <w:rsid w:val="005207A9"/>
    <w:rsid w:val="00527B57"/>
    <w:rsid w:val="00550B19"/>
    <w:rsid w:val="00551DF8"/>
    <w:rsid w:val="005577E0"/>
    <w:rsid w:val="00565A8E"/>
    <w:rsid w:val="00566B3C"/>
    <w:rsid w:val="00571C18"/>
    <w:rsid w:val="00591A28"/>
    <w:rsid w:val="005931C8"/>
    <w:rsid w:val="0059506A"/>
    <w:rsid w:val="00595F81"/>
    <w:rsid w:val="005A4CDD"/>
    <w:rsid w:val="005A7CF1"/>
    <w:rsid w:val="005B2CEB"/>
    <w:rsid w:val="005B4C64"/>
    <w:rsid w:val="005C1E00"/>
    <w:rsid w:val="005C4707"/>
    <w:rsid w:val="005C4B09"/>
    <w:rsid w:val="005C56F5"/>
    <w:rsid w:val="005C7430"/>
    <w:rsid w:val="005D33F4"/>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401D0"/>
    <w:rsid w:val="00646020"/>
    <w:rsid w:val="00654498"/>
    <w:rsid w:val="00677822"/>
    <w:rsid w:val="006809C1"/>
    <w:rsid w:val="006932D4"/>
    <w:rsid w:val="006957B3"/>
    <w:rsid w:val="006C0BB4"/>
    <w:rsid w:val="006C1962"/>
    <w:rsid w:val="006C6300"/>
    <w:rsid w:val="006D199E"/>
    <w:rsid w:val="006E5E04"/>
    <w:rsid w:val="006E6EF2"/>
    <w:rsid w:val="006F3E3C"/>
    <w:rsid w:val="006F4EF6"/>
    <w:rsid w:val="006F5DA2"/>
    <w:rsid w:val="006F7FEB"/>
    <w:rsid w:val="00724448"/>
    <w:rsid w:val="00727164"/>
    <w:rsid w:val="007347C3"/>
    <w:rsid w:val="00734D39"/>
    <w:rsid w:val="007413AE"/>
    <w:rsid w:val="00742CA7"/>
    <w:rsid w:val="0075196C"/>
    <w:rsid w:val="00756B09"/>
    <w:rsid w:val="00763BA7"/>
    <w:rsid w:val="0077298C"/>
    <w:rsid w:val="00772BE3"/>
    <w:rsid w:val="0078255E"/>
    <w:rsid w:val="0078299E"/>
    <w:rsid w:val="007855E3"/>
    <w:rsid w:val="00795727"/>
    <w:rsid w:val="007A0992"/>
    <w:rsid w:val="007A658C"/>
    <w:rsid w:val="007B28E3"/>
    <w:rsid w:val="007B2A80"/>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1786D"/>
    <w:rsid w:val="00823B55"/>
    <w:rsid w:val="008240BE"/>
    <w:rsid w:val="00834C7A"/>
    <w:rsid w:val="00837559"/>
    <w:rsid w:val="00841138"/>
    <w:rsid w:val="00851E43"/>
    <w:rsid w:val="008541B6"/>
    <w:rsid w:val="00855DB1"/>
    <w:rsid w:val="00863120"/>
    <w:rsid w:val="00870839"/>
    <w:rsid w:val="00873159"/>
    <w:rsid w:val="00873568"/>
    <w:rsid w:val="00882BE1"/>
    <w:rsid w:val="00883FEA"/>
    <w:rsid w:val="00886B4A"/>
    <w:rsid w:val="00894E19"/>
    <w:rsid w:val="008A397D"/>
    <w:rsid w:val="008A4472"/>
    <w:rsid w:val="008A5BB2"/>
    <w:rsid w:val="008E1AFC"/>
    <w:rsid w:val="008E1F60"/>
    <w:rsid w:val="008E31AA"/>
    <w:rsid w:val="008E3DAB"/>
    <w:rsid w:val="00906A9F"/>
    <w:rsid w:val="0091556C"/>
    <w:rsid w:val="009308EE"/>
    <w:rsid w:val="0093215B"/>
    <w:rsid w:val="0093712C"/>
    <w:rsid w:val="00944F58"/>
    <w:rsid w:val="0094547B"/>
    <w:rsid w:val="00946281"/>
    <w:rsid w:val="009465CB"/>
    <w:rsid w:val="009504F9"/>
    <w:rsid w:val="00952711"/>
    <w:rsid w:val="00954136"/>
    <w:rsid w:val="00955AE3"/>
    <w:rsid w:val="00966767"/>
    <w:rsid w:val="009826A9"/>
    <w:rsid w:val="00987633"/>
    <w:rsid w:val="00993968"/>
    <w:rsid w:val="00995D66"/>
    <w:rsid w:val="009A498C"/>
    <w:rsid w:val="009A73EF"/>
    <w:rsid w:val="009B0783"/>
    <w:rsid w:val="009B24BA"/>
    <w:rsid w:val="009C1DCE"/>
    <w:rsid w:val="009C7C40"/>
    <w:rsid w:val="009D5F1D"/>
    <w:rsid w:val="009F5B83"/>
    <w:rsid w:val="00A00210"/>
    <w:rsid w:val="00A10F6A"/>
    <w:rsid w:val="00A11EC8"/>
    <w:rsid w:val="00A37C30"/>
    <w:rsid w:val="00A50055"/>
    <w:rsid w:val="00A506AF"/>
    <w:rsid w:val="00A64563"/>
    <w:rsid w:val="00A8103B"/>
    <w:rsid w:val="00A82A12"/>
    <w:rsid w:val="00A831F3"/>
    <w:rsid w:val="00A832DC"/>
    <w:rsid w:val="00A97EAD"/>
    <w:rsid w:val="00AB704E"/>
    <w:rsid w:val="00AE11A3"/>
    <w:rsid w:val="00AE3F62"/>
    <w:rsid w:val="00AF2838"/>
    <w:rsid w:val="00B014B7"/>
    <w:rsid w:val="00B02317"/>
    <w:rsid w:val="00B11C87"/>
    <w:rsid w:val="00B24A38"/>
    <w:rsid w:val="00B30314"/>
    <w:rsid w:val="00B42C4C"/>
    <w:rsid w:val="00B43C29"/>
    <w:rsid w:val="00B5016B"/>
    <w:rsid w:val="00B51D1D"/>
    <w:rsid w:val="00B54259"/>
    <w:rsid w:val="00B546E3"/>
    <w:rsid w:val="00B61C07"/>
    <w:rsid w:val="00B661E5"/>
    <w:rsid w:val="00B66697"/>
    <w:rsid w:val="00B86E96"/>
    <w:rsid w:val="00B91FF1"/>
    <w:rsid w:val="00B92BE1"/>
    <w:rsid w:val="00B96E5E"/>
    <w:rsid w:val="00BA48E7"/>
    <w:rsid w:val="00BB17BF"/>
    <w:rsid w:val="00BB56FA"/>
    <w:rsid w:val="00BC5653"/>
    <w:rsid w:val="00BD3C3A"/>
    <w:rsid w:val="00BD5DAB"/>
    <w:rsid w:val="00BE0686"/>
    <w:rsid w:val="00BE6E2C"/>
    <w:rsid w:val="00BF1B11"/>
    <w:rsid w:val="00C0020B"/>
    <w:rsid w:val="00C03CCD"/>
    <w:rsid w:val="00C10C4B"/>
    <w:rsid w:val="00C13B00"/>
    <w:rsid w:val="00C16C82"/>
    <w:rsid w:val="00C20DF7"/>
    <w:rsid w:val="00C2480E"/>
    <w:rsid w:val="00C31C97"/>
    <w:rsid w:val="00C36BDD"/>
    <w:rsid w:val="00C45610"/>
    <w:rsid w:val="00C52519"/>
    <w:rsid w:val="00C55525"/>
    <w:rsid w:val="00C617EB"/>
    <w:rsid w:val="00C61E47"/>
    <w:rsid w:val="00C76438"/>
    <w:rsid w:val="00C76DCC"/>
    <w:rsid w:val="00C949A2"/>
    <w:rsid w:val="00C97286"/>
    <w:rsid w:val="00CA65E2"/>
    <w:rsid w:val="00CB04D0"/>
    <w:rsid w:val="00CB43B3"/>
    <w:rsid w:val="00CC52BE"/>
    <w:rsid w:val="00CD4480"/>
    <w:rsid w:val="00CD5467"/>
    <w:rsid w:val="00CD7C79"/>
    <w:rsid w:val="00CE0B1A"/>
    <w:rsid w:val="00CF4DF7"/>
    <w:rsid w:val="00D0163F"/>
    <w:rsid w:val="00D038DF"/>
    <w:rsid w:val="00D05AC3"/>
    <w:rsid w:val="00D12B20"/>
    <w:rsid w:val="00D16A3A"/>
    <w:rsid w:val="00D20ECE"/>
    <w:rsid w:val="00D3335C"/>
    <w:rsid w:val="00D43AF5"/>
    <w:rsid w:val="00D46A30"/>
    <w:rsid w:val="00D47426"/>
    <w:rsid w:val="00D50E53"/>
    <w:rsid w:val="00D53051"/>
    <w:rsid w:val="00D623DC"/>
    <w:rsid w:val="00D6588F"/>
    <w:rsid w:val="00D709AE"/>
    <w:rsid w:val="00D71460"/>
    <w:rsid w:val="00D739CA"/>
    <w:rsid w:val="00D744C4"/>
    <w:rsid w:val="00D74F06"/>
    <w:rsid w:val="00D77732"/>
    <w:rsid w:val="00D816FF"/>
    <w:rsid w:val="00D848C5"/>
    <w:rsid w:val="00D976AD"/>
    <w:rsid w:val="00DA15FC"/>
    <w:rsid w:val="00DA34F6"/>
    <w:rsid w:val="00DB13E2"/>
    <w:rsid w:val="00DB6472"/>
    <w:rsid w:val="00DB6812"/>
    <w:rsid w:val="00DC7C96"/>
    <w:rsid w:val="00DD03D1"/>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77938"/>
    <w:rsid w:val="00EB2316"/>
    <w:rsid w:val="00EB3778"/>
    <w:rsid w:val="00EC2840"/>
    <w:rsid w:val="00ED78A0"/>
    <w:rsid w:val="00EE0358"/>
    <w:rsid w:val="00EE2518"/>
    <w:rsid w:val="00EE3794"/>
    <w:rsid w:val="00EF0FBA"/>
    <w:rsid w:val="00EF331E"/>
    <w:rsid w:val="00EF5E07"/>
    <w:rsid w:val="00EF7AD5"/>
    <w:rsid w:val="00F07ACD"/>
    <w:rsid w:val="00F1696B"/>
    <w:rsid w:val="00F22546"/>
    <w:rsid w:val="00F435DF"/>
    <w:rsid w:val="00F510A3"/>
    <w:rsid w:val="00F53897"/>
    <w:rsid w:val="00F62D66"/>
    <w:rsid w:val="00F72CF4"/>
    <w:rsid w:val="00F76382"/>
    <w:rsid w:val="00F80917"/>
    <w:rsid w:val="00F84A35"/>
    <w:rsid w:val="00F86456"/>
    <w:rsid w:val="00FA563F"/>
    <w:rsid w:val="00FA6543"/>
    <w:rsid w:val="00FB6063"/>
    <w:rsid w:val="00FB7BA7"/>
    <w:rsid w:val="00FC0B95"/>
    <w:rsid w:val="00FC209B"/>
    <w:rsid w:val="00FC6B3E"/>
    <w:rsid w:val="00FD21D5"/>
    <w:rsid w:val="00FD3CF0"/>
    <w:rsid w:val="00FE37A5"/>
    <w:rsid w:val="00FF34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basedOn w:val="a0"/>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basedOn w:val="a0"/>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basedOn w:val="a0"/>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basedOn w:val="a0"/>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basedOn w:val="a0"/>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basedOn w:val="a0"/>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lang/>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lang/>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lang/>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basedOn w:val="a0"/>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s>
</file>

<file path=word/webSettings.xml><?xml version="1.0" encoding="utf-8"?>
<w:webSettings xmlns:r="http://schemas.openxmlformats.org/officeDocument/2006/relationships" xmlns:w="http://schemas.openxmlformats.org/wordprocessingml/2006/main">
  <w:divs>
    <w:div w:id="1667825715">
      <w:marLeft w:val="0"/>
      <w:marRight w:val="0"/>
      <w:marTop w:val="0"/>
      <w:marBottom w:val="0"/>
      <w:divBdr>
        <w:top w:val="none" w:sz="0" w:space="0" w:color="auto"/>
        <w:left w:val="none" w:sz="0" w:space="0" w:color="auto"/>
        <w:bottom w:val="none" w:sz="0" w:space="0" w:color="auto"/>
        <w:right w:val="none" w:sz="0" w:space="0" w:color="auto"/>
      </w:divBdr>
      <w:divsChild>
        <w:div w:id="1667825713">
          <w:marLeft w:val="0"/>
          <w:marRight w:val="0"/>
          <w:marTop w:val="0"/>
          <w:marBottom w:val="0"/>
          <w:divBdr>
            <w:top w:val="none" w:sz="0" w:space="0" w:color="auto"/>
            <w:left w:val="none" w:sz="0" w:space="0" w:color="auto"/>
            <w:bottom w:val="none" w:sz="0" w:space="0" w:color="auto"/>
            <w:right w:val="none" w:sz="0" w:space="0" w:color="auto"/>
          </w:divBdr>
          <w:divsChild>
            <w:div w:id="1667825711">
              <w:marLeft w:val="-150"/>
              <w:marRight w:val="-150"/>
              <w:marTop w:val="0"/>
              <w:marBottom w:val="0"/>
              <w:divBdr>
                <w:top w:val="none" w:sz="0" w:space="0" w:color="auto"/>
                <w:left w:val="none" w:sz="0" w:space="0" w:color="auto"/>
                <w:bottom w:val="none" w:sz="0" w:space="0" w:color="auto"/>
                <w:right w:val="none" w:sz="0" w:space="0" w:color="auto"/>
              </w:divBdr>
              <w:divsChild>
                <w:div w:id="1667825712">
                  <w:marLeft w:val="0"/>
                  <w:marRight w:val="0"/>
                  <w:marTop w:val="0"/>
                  <w:marBottom w:val="0"/>
                  <w:divBdr>
                    <w:top w:val="none" w:sz="0" w:space="0" w:color="auto"/>
                    <w:left w:val="none" w:sz="0" w:space="0" w:color="auto"/>
                    <w:bottom w:val="none" w:sz="0" w:space="0" w:color="auto"/>
                    <w:right w:val="none" w:sz="0" w:space="0" w:color="auto"/>
                  </w:divBdr>
                  <w:divsChild>
                    <w:div w:id="1667825714">
                      <w:marLeft w:val="-150"/>
                      <w:marRight w:val="-150"/>
                      <w:marTop w:val="0"/>
                      <w:marBottom w:val="0"/>
                      <w:divBdr>
                        <w:top w:val="none" w:sz="0" w:space="0" w:color="auto"/>
                        <w:left w:val="none" w:sz="0" w:space="0" w:color="auto"/>
                        <w:bottom w:val="none" w:sz="0" w:space="0" w:color="auto"/>
                        <w:right w:val="none" w:sz="0" w:space="0" w:color="auto"/>
                      </w:divBdr>
                      <w:divsChild>
                        <w:div w:id="1667825716">
                          <w:marLeft w:val="0"/>
                          <w:marRight w:val="0"/>
                          <w:marTop w:val="0"/>
                          <w:marBottom w:val="0"/>
                          <w:divBdr>
                            <w:top w:val="none" w:sz="0" w:space="0" w:color="auto"/>
                            <w:left w:val="none" w:sz="0" w:space="0" w:color="auto"/>
                            <w:bottom w:val="none" w:sz="0" w:space="0" w:color="auto"/>
                            <w:right w:val="none" w:sz="0" w:space="0" w:color="auto"/>
                          </w:divBdr>
                          <w:divsChild>
                            <w:div w:id="1667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B2FE57311483C1FC14F950A470332D7D18251BD4E517F9F76C739868A6926DF3024F9FB4CFDA12S9l8N" TargetMode="External"/><Relationship Id="rId13" Type="http://schemas.openxmlformats.org/officeDocument/2006/relationships/hyperlink" Target="consultantplus://offline/ref=04B2FE57311483C1FC14F950A470332D7D18251BD4E517F9F76C739868A6926DF3024F9FB4CFDA14S9l0N" TargetMode="External"/><Relationship Id="rId18" Type="http://schemas.openxmlformats.org/officeDocument/2006/relationships/hyperlink" Target="consultantplus://offline/ref=04B2FE57311483C1FC14F950A470332D7D18251BD4E517F9F76C739868A6926DF3024F9FB4CEDF1BS9l8N"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consultantplus://offline/ref=A5B9C8880C626A0824A682864869760DBC3ED31007D1324A062572023AB8LCL" TargetMode="External"/><Relationship Id="rId7" Type="http://schemas.openxmlformats.org/officeDocument/2006/relationships/hyperlink" Target="consultantplus://offline/ref=1E4B1667937444D9C9D0EDA0BEDCC0C7E8064701CB810CD5B0D12348EC30F30E417AA866DC02868D5D4357f9Z7I" TargetMode="External"/><Relationship Id="rId12" Type="http://schemas.openxmlformats.org/officeDocument/2006/relationships/hyperlink" Target="consultantplus://offline/ref=04B2FE57311483C1FC14F950A470332D7D18251BD4E517F9F76C739868A6926DF3024F9FB4CEDC15S9l2N" TargetMode="External"/><Relationship Id="rId17" Type="http://schemas.openxmlformats.org/officeDocument/2006/relationships/hyperlink" Target="consultantplus://offline/ref=04B2FE57311483C1FC14F950A470332D7D18251BD4E517F9F76C739868A6926DF3024F98B3SClA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FB4CEDD11S9l3N" TargetMode="External"/><Relationship Id="rId20" Type="http://schemas.openxmlformats.org/officeDocument/2006/relationships/hyperlink" Target="consultantplus://offline/ref=1BFDAD49D407E9D306FE11C7CC69B924870ADD548527021586FDADCCC0525CA2279BBE4D1F8F92254FF15FGDO3J"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4B2FE57311483C1FC14F950A470332D7D18251BD4E517F9F76C739868A6926DF3024F9FB4CEDC15S9l1N" TargetMode="External"/><Relationship Id="rId24" Type="http://schemas.openxmlformats.org/officeDocument/2006/relationships/hyperlink" Target="consultantplus://offline/ref=C496BA7CA1F486B243A3BC217C4F7BA4B8973B8AF09EE82FF17EE47421D7692D2AF395E972E69726627BBBn9v7E" TargetMode="External"/><Relationship Id="rId5" Type="http://schemas.openxmlformats.org/officeDocument/2006/relationships/footnotes" Target="footnotes.xml"/><Relationship Id="rId15" Type="http://schemas.openxmlformats.org/officeDocument/2006/relationships/hyperlink" Target="consultantplus://offline/ref=04B2FE57311483C1FC14F950A470332D7D18251BD4E517F9F76C739868A6926DF3024F9FB4CEDD12S9l8N" TargetMode="External"/><Relationship Id="rId23"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28" Type="http://schemas.openxmlformats.org/officeDocument/2006/relationships/fontTable" Target="fontTable.xml"/><Relationship Id="rId10" Type="http://schemas.openxmlformats.org/officeDocument/2006/relationships/hyperlink" Target="consultantplus://offline/ref=04B2FE57311483C1FC14F950A470332D7D18251BD4E517F9F76C739868A6926DF3024F9FB4CEDC16S9l6N" TargetMode="External"/><Relationship Id="rId19" Type="http://schemas.openxmlformats.org/officeDocument/2006/relationships/hyperlink" Target="consultantplus://offline/ref=04B2FE57311483C1FC14F950A470332D7D18251BD4E517F9F76C739868A6926DF3024F9FB4CEDF1AS9l1N" TargetMode="External"/><Relationship Id="rId4" Type="http://schemas.openxmlformats.org/officeDocument/2006/relationships/webSettings" Target="webSettings.xml"/><Relationship Id="rId9" Type="http://schemas.openxmlformats.org/officeDocument/2006/relationships/hyperlink" Target="consultantplus://offline/ref=04B2FE57311483C1FC14F950A470332D7D18251BD4E517F9F76C739868A6926DF3024F9FB4CFD916S9l8N" TargetMode="External"/><Relationship Id="rId14" Type="http://schemas.openxmlformats.org/officeDocument/2006/relationships/hyperlink" Target="consultantplus://offline/ref=04B2FE57311483C1FC14F950A470332D7D18251BD4E517F9F76C739868A6926DF3024F98B3SClDN" TargetMode="External"/><Relationship Id="rId22" Type="http://schemas.openxmlformats.org/officeDocument/2006/relationships/hyperlink" Target="consultantplus://offline/ref=57B67ED161104F44E3518DA65CF375D8B2F6A035A799F18E55B22C40836B2A4CEBCC3F0949B0FF04k9WFH"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27</Pages>
  <Words>9382</Words>
  <Characters>53482</Characters>
  <Application>Microsoft Office Word</Application>
  <DocSecurity>0</DocSecurity>
  <Lines>445</Lines>
  <Paragraphs>125</Paragraphs>
  <ScaleCrop>false</ScaleCrop>
  <Company/>
  <LinksUpToDate>false</LinksUpToDate>
  <CharactersWithSpaces>62739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марина</cp:lastModifiedBy>
  <cp:revision>30</cp:revision>
  <cp:lastPrinted>2017-08-24T08:35:00Z</cp:lastPrinted>
  <dcterms:created xsi:type="dcterms:W3CDTF">2018-03-23T08:01:00Z</dcterms:created>
  <dcterms:modified xsi:type="dcterms:W3CDTF">2018-07-27T08:04:00Z</dcterms:modified>
</cp:coreProperties>
</file>