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48" w:rsidRDefault="00F62E48" w:rsidP="007D32EC">
      <w:pPr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РЕЕСТР</w:t>
      </w:r>
    </w:p>
    <w:p w:rsidR="007D32EC" w:rsidRDefault="00F62E48" w:rsidP="007D32EC">
      <w:pPr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</w:t>
      </w:r>
      <w:r w:rsidR="007D32EC" w:rsidRPr="005D7461">
        <w:rPr>
          <w:rFonts w:ascii="Times New Roman" w:eastAsia="Times New Roman" w:hAnsi="Times New Roman" w:cs="Times New Roman"/>
          <w:b/>
          <w:sz w:val="24"/>
          <w:szCs w:val="24"/>
        </w:rPr>
        <w:t xml:space="preserve">ест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(площадок) </w:t>
      </w:r>
      <w:r w:rsidR="007D32EC" w:rsidRPr="005D7461">
        <w:rPr>
          <w:rFonts w:ascii="Times New Roman" w:eastAsia="Times New Roman" w:hAnsi="Times New Roman" w:cs="Times New Roman"/>
          <w:b/>
          <w:sz w:val="24"/>
          <w:szCs w:val="24"/>
        </w:rPr>
        <w:t>накоплен</w:t>
      </w:r>
      <w:r w:rsidR="005D7461" w:rsidRPr="005D7461">
        <w:rPr>
          <w:rFonts w:ascii="Times New Roman" w:eastAsia="Times New Roman" w:hAnsi="Times New Roman" w:cs="Times New Roman"/>
          <w:b/>
          <w:sz w:val="24"/>
          <w:szCs w:val="24"/>
        </w:rPr>
        <w:t>ия твердых коммунальных отходов</w:t>
      </w:r>
    </w:p>
    <w:p w:rsidR="009D3BDF" w:rsidRPr="005D7461" w:rsidRDefault="009D3BDF" w:rsidP="007D32EC">
      <w:pPr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территории поселка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Олымский</w:t>
      </w:r>
      <w:proofErr w:type="spellEnd"/>
    </w:p>
    <w:p w:rsidR="005D7461" w:rsidRPr="007D32EC" w:rsidRDefault="005D7461" w:rsidP="007D32EC">
      <w:pPr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32EC" w:rsidRPr="005D7461" w:rsidRDefault="007D32EC" w:rsidP="007D32EC">
      <w:pPr>
        <w:ind w:firstLine="540"/>
        <w:jc w:val="both"/>
        <w:rPr>
          <w:rFonts w:ascii="Times New Roman" w:eastAsia="Times New Roman" w:hAnsi="Times New Roman" w:cs="Times New Roman"/>
        </w:rPr>
      </w:pPr>
      <w:r w:rsidRPr="005D7461">
        <w:rPr>
          <w:rFonts w:ascii="Times New Roman" w:eastAsia="Times New Roman" w:hAnsi="Times New Roman" w:cs="Times New Roman"/>
        </w:rPr>
        <w:t xml:space="preserve">Накопление твердых коммунальных отходов (далее – ТКО) на территории муниципального образования </w:t>
      </w:r>
      <w:r w:rsidRPr="005D7461">
        <w:rPr>
          <w:rFonts w:ascii="Times New Roman" w:hAnsi="Times New Roman" w:cs="Times New Roman"/>
        </w:rPr>
        <w:t xml:space="preserve">поселок </w:t>
      </w:r>
      <w:proofErr w:type="spellStart"/>
      <w:r w:rsidRPr="005D7461">
        <w:rPr>
          <w:rFonts w:ascii="Times New Roman" w:hAnsi="Times New Roman" w:cs="Times New Roman"/>
        </w:rPr>
        <w:t>Олымский</w:t>
      </w:r>
      <w:proofErr w:type="spellEnd"/>
      <w:r w:rsidRPr="005D7461">
        <w:rPr>
          <w:rFonts w:ascii="Times New Roman" w:eastAsia="Times New Roman" w:hAnsi="Times New Roman" w:cs="Times New Roman"/>
        </w:rPr>
        <w:t xml:space="preserve"> происходит на специализированных контейнерных площадках, оборудованных контейнерами, и площадках временного накопления.</w:t>
      </w:r>
    </w:p>
    <w:p w:rsidR="007D32EC" w:rsidRPr="005D7461" w:rsidRDefault="007D32EC" w:rsidP="007D32EC">
      <w:pPr>
        <w:ind w:firstLine="540"/>
        <w:jc w:val="both"/>
        <w:rPr>
          <w:rFonts w:ascii="Times New Roman" w:eastAsia="Times New Roman" w:hAnsi="Times New Roman" w:cs="Times New Roman"/>
        </w:rPr>
      </w:pPr>
      <w:r w:rsidRPr="005D7461">
        <w:rPr>
          <w:rFonts w:ascii="Times New Roman" w:eastAsia="Times New Roman" w:hAnsi="Times New Roman" w:cs="Times New Roman"/>
        </w:rPr>
        <w:t>В таблице представлены фактические сведения о местах накопления ТК</w:t>
      </w:r>
      <w:r w:rsidRPr="005D7461">
        <w:rPr>
          <w:rFonts w:ascii="Times New Roman" w:hAnsi="Times New Roman" w:cs="Times New Roman"/>
        </w:rPr>
        <w:t>О</w:t>
      </w:r>
      <w:r w:rsidRPr="005D7461">
        <w:rPr>
          <w:rFonts w:ascii="Times New Roman" w:eastAsia="Times New Roman" w:hAnsi="Times New Roman" w:cs="Times New Roman"/>
        </w:rPr>
        <w:t xml:space="preserve"> </w:t>
      </w:r>
      <w:r w:rsidRPr="00DB2FED">
        <w:rPr>
          <w:rFonts w:ascii="Times New Roman" w:eastAsia="Times New Roman" w:hAnsi="Times New Roman" w:cs="Times New Roman"/>
        </w:rPr>
        <w:t>и проектные потребности в контейнерах</w:t>
      </w:r>
      <w:r w:rsidRPr="00DB2FED">
        <w:rPr>
          <w:rFonts w:ascii="Times New Roman" w:hAnsi="Times New Roman" w:cs="Times New Roman"/>
        </w:rPr>
        <w:t xml:space="preserve"> на территории </w:t>
      </w:r>
      <w:r w:rsidRPr="00DB2FED">
        <w:rPr>
          <w:rFonts w:ascii="Times New Roman" w:eastAsia="Times New Roman" w:hAnsi="Times New Roman" w:cs="Times New Roman"/>
        </w:rPr>
        <w:t xml:space="preserve"> муниципального образования </w:t>
      </w:r>
      <w:r w:rsidRPr="00DB2FED">
        <w:rPr>
          <w:rFonts w:ascii="Times New Roman" w:hAnsi="Times New Roman" w:cs="Times New Roman"/>
        </w:rPr>
        <w:t xml:space="preserve">«Поселок </w:t>
      </w:r>
      <w:proofErr w:type="spellStart"/>
      <w:r w:rsidRPr="00DB2FED">
        <w:rPr>
          <w:rFonts w:ascii="Times New Roman" w:hAnsi="Times New Roman" w:cs="Times New Roman"/>
        </w:rPr>
        <w:t>Олымский</w:t>
      </w:r>
      <w:proofErr w:type="spellEnd"/>
      <w:r w:rsidRPr="00DB2FED">
        <w:rPr>
          <w:rFonts w:ascii="Times New Roman" w:hAnsi="Times New Roman" w:cs="Times New Roman"/>
        </w:rPr>
        <w:t>»</w:t>
      </w:r>
      <w:r w:rsidRPr="00DB2FED">
        <w:rPr>
          <w:rFonts w:ascii="Times New Roman" w:eastAsia="Times New Roman" w:hAnsi="Times New Roman" w:cs="Times New Roman"/>
        </w:rPr>
        <w:t>, а также итоговые фактические сведения и проектные потребности.</w:t>
      </w:r>
    </w:p>
    <w:p w:rsidR="007D32EC" w:rsidRPr="007D32EC" w:rsidRDefault="007D32EC" w:rsidP="007D32EC">
      <w:pPr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2E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</w:p>
    <w:tbl>
      <w:tblPr>
        <w:tblW w:w="14639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8"/>
        <w:gridCol w:w="1906"/>
        <w:gridCol w:w="1695"/>
        <w:gridCol w:w="6"/>
        <w:gridCol w:w="2880"/>
        <w:gridCol w:w="8"/>
        <w:gridCol w:w="1215"/>
        <w:gridCol w:w="6"/>
        <w:gridCol w:w="857"/>
        <w:gridCol w:w="992"/>
        <w:gridCol w:w="2828"/>
        <w:gridCol w:w="1708"/>
      </w:tblGrid>
      <w:tr w:rsidR="007D32EC" w:rsidRPr="007D32EC" w:rsidTr="00A953D2">
        <w:trPr>
          <w:trHeight w:val="992"/>
          <w:tblHeader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D32EC" w:rsidRPr="005D7461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461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5D7461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5D7461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5D7461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19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2EC" w:rsidRDefault="007D32EC" w:rsidP="00D32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461">
              <w:rPr>
                <w:rFonts w:ascii="Times New Roman" w:eastAsia="Times New Roman" w:hAnsi="Times New Roman" w:cs="Times New Roman"/>
                <w:color w:val="000000"/>
              </w:rPr>
              <w:t>Наименование населенного пункта и данные о</w:t>
            </w:r>
          </w:p>
          <w:p w:rsidR="00D32C01" w:rsidRPr="005D7461" w:rsidRDefault="00D32C01" w:rsidP="00D32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собственниках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мест накопления ТКО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D7461">
              <w:rPr>
                <w:rFonts w:ascii="Times New Roman" w:eastAsia="Times New Roman" w:hAnsi="Times New Roman" w:cs="Times New Roman"/>
                <w:shd w:val="clear" w:color="auto" w:fill="FFFFFF"/>
              </w:rPr>
              <w:t>Данные об источниках образования ТКО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D7461">
              <w:rPr>
                <w:rFonts w:ascii="Times New Roman" w:eastAsia="Times New Roman" w:hAnsi="Times New Roman" w:cs="Times New Roman"/>
                <w:shd w:val="clear" w:color="auto" w:fill="FFFFFF"/>
              </w:rPr>
              <w:t>Данные о нахождении мест накопления ТКО,</w:t>
            </w:r>
          </w:p>
          <w:p w:rsidR="007D32EC" w:rsidRPr="005D7461" w:rsidRDefault="007D32EC" w:rsidP="002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461">
              <w:rPr>
                <w:rFonts w:ascii="Times New Roman" w:eastAsia="Times New Roman" w:hAnsi="Times New Roman" w:cs="Times New Roman"/>
                <w:shd w:val="clear" w:color="auto" w:fill="FFFFFF"/>
              </w:rPr>
              <w:t>(</w:t>
            </w:r>
            <w:r w:rsidRPr="005D7461">
              <w:rPr>
                <w:rFonts w:ascii="Times New Roman" w:eastAsia="Times New Roman" w:hAnsi="Times New Roman" w:cs="Times New Roman"/>
              </w:rPr>
              <w:t>адрес)</w:t>
            </w:r>
          </w:p>
        </w:tc>
        <w:tc>
          <w:tcPr>
            <w:tcW w:w="590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7461">
              <w:rPr>
                <w:rFonts w:ascii="Times New Roman" w:eastAsia="Times New Roman" w:hAnsi="Times New Roman" w:cs="Times New Roman"/>
                <w:shd w:val="clear" w:color="auto" w:fill="FFFFFF"/>
              </w:rPr>
              <w:t>Данные о технических характеристиках мест накопления ТКО</w:t>
            </w:r>
          </w:p>
        </w:tc>
        <w:tc>
          <w:tcPr>
            <w:tcW w:w="1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2EC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461">
              <w:rPr>
                <w:rFonts w:ascii="Times New Roman" w:eastAsia="Times New Roman" w:hAnsi="Times New Roman" w:cs="Times New Roman"/>
                <w:color w:val="000000"/>
              </w:rPr>
              <w:t>Период накопления (вывоз), дней</w:t>
            </w:r>
          </w:p>
          <w:p w:rsidR="00B71AAB" w:rsidRDefault="00B71AAB" w:rsidP="00B7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Согласно</w:t>
            </w:r>
          </w:p>
          <w:p w:rsidR="003E7FFD" w:rsidRPr="005D7461" w:rsidRDefault="003E7FFD" w:rsidP="00B7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СНИП</w:t>
            </w:r>
          </w:p>
        </w:tc>
      </w:tr>
      <w:tr w:rsidR="007D32EC" w:rsidRPr="007D32EC" w:rsidTr="00E942CB">
        <w:trPr>
          <w:trHeight w:val="80"/>
          <w:tblHeader/>
        </w:trPr>
        <w:tc>
          <w:tcPr>
            <w:tcW w:w="5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32EC" w:rsidRPr="005D7461" w:rsidRDefault="007D32EC" w:rsidP="00DB2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461">
              <w:rPr>
                <w:rFonts w:ascii="Times New Roman" w:eastAsia="Times New Roman" w:hAnsi="Times New Roman" w:cs="Times New Roman"/>
                <w:color w:val="000000"/>
              </w:rPr>
              <w:t>Кол-во контейнеров шт.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D7461">
              <w:rPr>
                <w:rFonts w:ascii="Times New Roman" w:eastAsia="Times New Roman" w:hAnsi="Times New Roman" w:cs="Times New Roman"/>
                <w:color w:val="000000"/>
              </w:rPr>
              <w:t>Планируе-мое</w:t>
            </w:r>
            <w:proofErr w:type="spellEnd"/>
            <w:proofErr w:type="gramEnd"/>
            <w:r w:rsidRPr="005D7461">
              <w:rPr>
                <w:rFonts w:ascii="Times New Roman" w:eastAsia="Times New Roman" w:hAnsi="Times New Roman" w:cs="Times New Roman"/>
                <w:color w:val="000000"/>
              </w:rPr>
              <w:t xml:space="preserve"> кол-во контейнеров/бункеров,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461">
              <w:rPr>
                <w:rFonts w:ascii="Times New Roman" w:eastAsia="Times New Roman" w:hAnsi="Times New Roman" w:cs="Times New Roman"/>
                <w:color w:val="000000"/>
              </w:rPr>
              <w:t>Объем, м</w:t>
            </w:r>
            <w:r w:rsidRPr="005D746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2EC" w:rsidRPr="005D7461" w:rsidRDefault="007D32EC" w:rsidP="002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461">
              <w:rPr>
                <w:rFonts w:ascii="Times New Roman" w:eastAsia="Times New Roman" w:hAnsi="Times New Roman" w:cs="Times New Roman"/>
                <w:color w:val="000000"/>
              </w:rPr>
              <w:t xml:space="preserve">Характеристика (вид покрытия, ограждение, площадь места накопления ТКО и прилегающей территории  в радиусе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D7461">
                <w:rPr>
                  <w:rFonts w:ascii="Times New Roman" w:eastAsia="Times New Roman" w:hAnsi="Times New Roman" w:cs="Times New Roman"/>
                  <w:color w:val="000000"/>
                </w:rPr>
                <w:t>5 м</w:t>
              </w:r>
            </w:smartTag>
            <w:r w:rsidRPr="005D7461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2EC" w:rsidRPr="005D7461" w:rsidRDefault="007D32EC" w:rsidP="00A953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1AAB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 w:val="restart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6" w:type="dxa"/>
            <w:vMerge w:val="restart"/>
          </w:tcPr>
          <w:p w:rsidR="00B71AAB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2211D5">
              <w:rPr>
                <w:rFonts w:ascii="Times New Roman" w:hAnsi="Times New Roman" w:cs="Times New Roman"/>
              </w:rPr>
              <w:t>Олымский</w:t>
            </w:r>
            <w:proofErr w:type="spellEnd"/>
          </w:p>
          <w:p w:rsidR="00B71AAB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1AAB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п. </w:t>
            </w:r>
            <w:proofErr w:type="spellStart"/>
            <w:r>
              <w:rPr>
                <w:rFonts w:ascii="Times New Roman" w:hAnsi="Times New Roman" w:cs="Times New Roman"/>
              </w:rPr>
              <w:t>Олымский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B71AAB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20 лет Победы, 3</w:t>
            </w:r>
          </w:p>
          <w:p w:rsidR="00B71AAB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ОГРН: 1024600581686</w:t>
            </w:r>
          </w:p>
          <w:p w:rsidR="00B71AAB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20 лет Победы, 2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A953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E942CB" w:rsidRDefault="00B71AAB" w:rsidP="001E4F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1,45</w:t>
            </w:r>
          </w:p>
        </w:tc>
        <w:tc>
          <w:tcPr>
            <w:tcW w:w="1708" w:type="dxa"/>
            <w:vMerge w:val="restart"/>
          </w:tcPr>
          <w:p w:rsidR="00B71AAB" w:rsidRPr="005D7461" w:rsidRDefault="00B71AAB" w:rsidP="00B71AA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летний период </w:t>
            </w:r>
            <w:proofErr w:type="gramStart"/>
            <w:r>
              <w:rPr>
                <w:rFonts w:ascii="Times New Roman" w:hAnsi="Times New Roman" w:cs="Times New Roman"/>
              </w:rPr>
              <w:t>–е</w:t>
            </w:r>
            <w:proofErr w:type="gramEnd"/>
            <w:r>
              <w:rPr>
                <w:rFonts w:ascii="Times New Roman" w:hAnsi="Times New Roman" w:cs="Times New Roman"/>
              </w:rPr>
              <w:t xml:space="preserve">жедневно; в зимний – не реже 1 раза в трое суток </w:t>
            </w:r>
          </w:p>
        </w:tc>
      </w:tr>
      <w:tr w:rsidR="00B71AAB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20 лет Победы, в районе дома№3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A953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E942CB" w:rsidRDefault="00B71AAB" w:rsidP="001E4F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708" w:type="dxa"/>
            <w:vMerge/>
          </w:tcPr>
          <w:p w:rsidR="00B71AAB" w:rsidRPr="005D7461" w:rsidRDefault="00B71AAB" w:rsidP="00DB2FE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71AAB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20 лет Победы, между домами №5 и №9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8316C0">
            <w:pPr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E942CB" w:rsidRDefault="00B71AAB" w:rsidP="00DB2F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7.25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граждение-металлическое</w:t>
            </w:r>
            <w:proofErr w:type="spellEnd"/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71AAB" w:rsidRPr="00DB2FED" w:rsidRDefault="00B71AAB" w:rsidP="001E4F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B71AAB" w:rsidRPr="005D7461" w:rsidRDefault="00B71AAB" w:rsidP="00DB2FE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71AAB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Default="00B71AAB" w:rsidP="00584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  <w:p w:rsidR="00B71AAB" w:rsidRDefault="00B71AAB" w:rsidP="00584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</w:t>
            </w:r>
          </w:p>
          <w:p w:rsidR="00B71AAB" w:rsidRPr="00584213" w:rsidRDefault="00B71AAB" w:rsidP="0058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213">
              <w:rPr>
                <w:rFonts w:ascii="Times New Roman" w:hAnsi="Times New Roman" w:cs="Times New Roman"/>
                <w:sz w:val="20"/>
                <w:szCs w:val="20"/>
              </w:rPr>
              <w:t>парикмахерская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20 лет Победы, между домами №6 и №10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8316C0">
            <w:pPr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E942CB" w:rsidRDefault="00B71AAB" w:rsidP="00DB2F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E94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граждение-металлическое</w:t>
            </w:r>
            <w:proofErr w:type="spellEnd"/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71AAB" w:rsidRPr="00E942CB" w:rsidRDefault="00B71AAB" w:rsidP="001E4F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B71AAB" w:rsidRPr="005D7461" w:rsidRDefault="00B71AAB" w:rsidP="00DB2FE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71AAB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Default="00B71AAB" w:rsidP="00282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71AAB" w:rsidRPr="002211D5" w:rsidRDefault="00B71AAB" w:rsidP="00282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сад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20 лет Победы, 11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8316C0">
            <w:pPr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E942CB" w:rsidRDefault="00B71AAB" w:rsidP="001E4F02">
            <w:pPr>
              <w:spacing w:line="240" w:lineRule="auto"/>
              <w:rPr>
                <w:sz w:val="20"/>
                <w:szCs w:val="20"/>
              </w:rPr>
            </w:pP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4,35</w:t>
            </w:r>
          </w:p>
        </w:tc>
        <w:tc>
          <w:tcPr>
            <w:tcW w:w="1708" w:type="dxa"/>
            <w:vMerge/>
          </w:tcPr>
          <w:p w:rsidR="00B71AAB" w:rsidRPr="005D7461" w:rsidRDefault="00B71AAB" w:rsidP="00DB2FE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71AAB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B7780A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80A">
              <w:rPr>
                <w:rFonts w:ascii="Times New Roman" w:hAnsi="Times New Roman" w:cs="Times New Roman"/>
              </w:rPr>
              <w:t>ул. 20 лет Победы, 12</w:t>
            </w:r>
          </w:p>
        </w:tc>
        <w:tc>
          <w:tcPr>
            <w:tcW w:w="1215" w:type="dxa"/>
          </w:tcPr>
          <w:p w:rsidR="00B71AAB" w:rsidRPr="00B7780A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78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8316C0">
            <w:pPr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E942CB" w:rsidRDefault="00B71AAB" w:rsidP="001E4F02">
            <w:pPr>
              <w:spacing w:line="240" w:lineRule="auto"/>
              <w:rPr>
                <w:sz w:val="20"/>
                <w:szCs w:val="20"/>
              </w:rPr>
            </w:pP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708" w:type="dxa"/>
            <w:vMerge/>
          </w:tcPr>
          <w:p w:rsidR="00B71AAB" w:rsidRPr="005D7461" w:rsidRDefault="00B71AAB" w:rsidP="00DB2FE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71AAB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B7780A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80A">
              <w:rPr>
                <w:rFonts w:ascii="Times New Roman" w:hAnsi="Times New Roman" w:cs="Times New Roman"/>
              </w:rPr>
              <w:t>ул. 20 лет Победы, 18</w:t>
            </w:r>
          </w:p>
        </w:tc>
        <w:tc>
          <w:tcPr>
            <w:tcW w:w="1215" w:type="dxa"/>
          </w:tcPr>
          <w:p w:rsidR="00B71AAB" w:rsidRPr="00B7780A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78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8316C0">
            <w:pPr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E942CB" w:rsidRDefault="00B71AAB" w:rsidP="001E4F02">
            <w:pPr>
              <w:spacing w:line="240" w:lineRule="auto"/>
              <w:rPr>
                <w:sz w:val="20"/>
                <w:szCs w:val="20"/>
              </w:rPr>
            </w:pP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5,8</w:t>
            </w:r>
          </w:p>
        </w:tc>
        <w:tc>
          <w:tcPr>
            <w:tcW w:w="1708" w:type="dxa"/>
            <w:vMerge/>
          </w:tcPr>
          <w:p w:rsidR="00B71AAB" w:rsidRPr="005D7461" w:rsidRDefault="00B71AAB" w:rsidP="00DB2FE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71AAB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2894" w:type="dxa"/>
            <w:gridSpan w:val="3"/>
          </w:tcPr>
          <w:p w:rsidR="00B71AAB" w:rsidRPr="00B7780A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80A">
              <w:rPr>
                <w:rFonts w:ascii="Times New Roman" w:hAnsi="Times New Roman" w:cs="Times New Roman"/>
              </w:rPr>
              <w:t>ул. 20 лет Победы, 20</w:t>
            </w:r>
          </w:p>
        </w:tc>
        <w:tc>
          <w:tcPr>
            <w:tcW w:w="1215" w:type="dxa"/>
          </w:tcPr>
          <w:p w:rsidR="00B71AAB" w:rsidRPr="00B7780A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78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3" w:type="dxa"/>
            <w:gridSpan w:val="2"/>
          </w:tcPr>
          <w:p w:rsidR="00B71AAB" w:rsidRPr="00584213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B71AAB" w:rsidRPr="005D7461" w:rsidRDefault="00B71AAB" w:rsidP="008316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E942CB" w:rsidRDefault="00B71AAB" w:rsidP="001E4F0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4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708" w:type="dxa"/>
            <w:vMerge/>
          </w:tcPr>
          <w:p w:rsidR="00B71AAB" w:rsidRPr="005D7461" w:rsidRDefault="00B71AAB" w:rsidP="00DB2FE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71AAB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Default="00B71AAB" w:rsidP="00584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Частный сектор ЧС,</w:t>
            </w:r>
          </w:p>
          <w:p w:rsidR="00B71AAB" w:rsidRPr="002211D5" w:rsidRDefault="00B71AAB" w:rsidP="00584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20 лет Победы, в районе маг. «Все для дома»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DB2FED">
            <w:pPr>
              <w:spacing w:after="0"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,35,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граждение-металлическое</w:t>
            </w:r>
            <w:proofErr w:type="spellEnd"/>
            <w:r w:rsidRPr="00E942C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708" w:type="dxa"/>
            <w:vMerge/>
          </w:tcPr>
          <w:p w:rsidR="00B71AAB" w:rsidRPr="005D7461" w:rsidRDefault="00B71AAB" w:rsidP="00DB2FE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в районе ЦРБ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сад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пер.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Дачный</w:t>
            </w:r>
            <w:proofErr w:type="gramEnd"/>
            <w:r w:rsidRPr="002211D5">
              <w:rPr>
                <w:rFonts w:ascii="Times New Roman" w:hAnsi="Times New Roman" w:cs="Times New Roman"/>
              </w:rPr>
              <w:t xml:space="preserve"> возле сараев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пер. Дачный, </w:t>
            </w:r>
            <w:proofErr w:type="spellStart"/>
            <w:r w:rsidRPr="002211D5">
              <w:rPr>
                <w:rFonts w:ascii="Times New Roman" w:hAnsi="Times New Roman" w:cs="Times New Roman"/>
              </w:rPr>
              <w:t>д</w:t>
            </w:r>
            <w:proofErr w:type="spellEnd"/>
            <w:r w:rsidRPr="002211D5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B7780A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80A">
              <w:rPr>
                <w:rFonts w:ascii="Times New Roman" w:hAnsi="Times New Roman" w:cs="Times New Roman"/>
              </w:rPr>
              <w:t xml:space="preserve">пер. Дачный, </w:t>
            </w:r>
            <w:proofErr w:type="spellStart"/>
            <w:r w:rsidRPr="00B7780A">
              <w:rPr>
                <w:rFonts w:ascii="Times New Roman" w:hAnsi="Times New Roman" w:cs="Times New Roman"/>
              </w:rPr>
              <w:t>д</w:t>
            </w:r>
            <w:proofErr w:type="spellEnd"/>
            <w:r w:rsidRPr="00B7780A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1215" w:type="dxa"/>
          </w:tcPr>
          <w:p w:rsidR="00B71AAB" w:rsidRPr="00B7780A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78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B7780A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B7780A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780A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B7780A" w:rsidRDefault="00B71AAB" w:rsidP="001E4F02">
            <w:pPr>
              <w:spacing w:line="240" w:lineRule="auto"/>
            </w:pPr>
            <w:r w:rsidRPr="00B778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B7780A"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Буденного, 2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7,25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ЧС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Буденного 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1,45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584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  <w:r>
              <w:rPr>
                <w:rFonts w:ascii="Times New Roman" w:hAnsi="Times New Roman" w:cs="Times New Roman"/>
              </w:rPr>
              <w:t>, магазин</w:t>
            </w:r>
            <w:r w:rsidRPr="002211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Молодежная, 1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ЧС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Молодежная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МКД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Солнечная, 2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ЧС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Солнечная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ЧС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211D5">
              <w:rPr>
                <w:rFonts w:ascii="Times New Roman" w:hAnsi="Times New Roman" w:cs="Times New Roman"/>
              </w:rPr>
              <w:t xml:space="preserve">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начало улицы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ЧС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B7780A">
              <w:rPr>
                <w:rFonts w:ascii="Times New Roman" w:hAnsi="Times New Roman" w:cs="Times New Roman"/>
              </w:rPr>
              <w:t>, конец  улицы</w:t>
            </w:r>
          </w:p>
        </w:tc>
        <w:tc>
          <w:tcPr>
            <w:tcW w:w="1215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3" w:type="dxa"/>
            <w:gridSpan w:val="2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5D7461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746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1,45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ЧС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Березовая</w:t>
            </w:r>
            <w:proofErr w:type="gramEnd"/>
            <w:r w:rsidRPr="002211D5">
              <w:rPr>
                <w:rFonts w:ascii="Times New Roman" w:hAnsi="Times New Roman" w:cs="Times New Roman"/>
              </w:rPr>
              <w:t xml:space="preserve"> в начале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B035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2,9, 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ЧС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Березовая</w:t>
            </w:r>
            <w:proofErr w:type="gramEnd"/>
            <w:r w:rsidRPr="002211D5">
              <w:rPr>
                <w:rFonts w:ascii="Times New Roman" w:hAnsi="Times New Roman" w:cs="Times New Roman"/>
              </w:rPr>
              <w:t xml:space="preserve"> в конце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1E4F02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1,45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МКД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Строителей, 14</w:t>
            </w:r>
          </w:p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D53237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2,9, </w:t>
            </w:r>
            <w:proofErr w:type="spellStart"/>
            <w:r w:rsidRPr="001E4F02">
              <w:rPr>
                <w:rFonts w:ascii="Times New Roman" w:hAnsi="Times New Roman" w:cs="Times New Roman"/>
                <w:sz w:val="18"/>
                <w:szCs w:val="18"/>
              </w:rPr>
              <w:t>ограждение-</w:t>
            </w:r>
            <w:r w:rsidRPr="001E4F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металл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опрофиль</w:t>
            </w:r>
            <w:proofErr w:type="spellEnd"/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вдоль дороги по ул. Строителей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1E4F02" w:rsidRDefault="00B71AAB" w:rsidP="003934DE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2,9, 1,45,  2,9,  1,45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Строителей в районе ПЧ 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3934DE" w:rsidRDefault="00B71AAB" w:rsidP="001E4F02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Строителей, 6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3934DE" w:rsidRDefault="00B71AAB" w:rsidP="001E4F02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Строителей</w:t>
            </w:r>
            <w:proofErr w:type="gramStart"/>
            <w:r w:rsidRPr="002211D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211D5">
              <w:rPr>
                <w:rFonts w:ascii="Times New Roman" w:hAnsi="Times New Roman" w:cs="Times New Roman"/>
              </w:rPr>
              <w:t xml:space="preserve"> ОГИБДД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3934DE" w:rsidRDefault="00B71AAB" w:rsidP="001E4F02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1,45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Садовая</w:t>
            </w:r>
            <w:proofErr w:type="gramStart"/>
            <w:r w:rsidRPr="002211D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211D5">
              <w:rPr>
                <w:rFonts w:ascii="Times New Roman" w:hAnsi="Times New Roman" w:cs="Times New Roman"/>
              </w:rPr>
              <w:t xml:space="preserve"> за огородами  д. 68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3934DE" w:rsidRDefault="00B71AAB" w:rsidP="001E4F02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7,25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B77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ЧС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2211D5">
              <w:rPr>
                <w:rFonts w:ascii="Times New Roman" w:hAnsi="Times New Roman" w:cs="Times New Roman"/>
              </w:rPr>
              <w:t xml:space="preserve">, в конце улицы 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3934DE" w:rsidRDefault="00B71AAB" w:rsidP="001E4F02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  <w:r w:rsidRPr="001E4F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E4F02">
              <w:rPr>
                <w:rFonts w:ascii="Times New Roman" w:hAnsi="Times New Roman" w:cs="Times New Roman"/>
                <w:sz w:val="18"/>
                <w:szCs w:val="18"/>
              </w:rPr>
              <w:t>ограждение-металл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опрофиль</w:t>
            </w:r>
            <w:proofErr w:type="spellEnd"/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МКД, ЧС</w:t>
            </w:r>
            <w:r>
              <w:rPr>
                <w:rFonts w:ascii="Times New Roman" w:hAnsi="Times New Roman" w:cs="Times New Roman"/>
              </w:rPr>
              <w:t xml:space="preserve">, с рынка по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напротив библиотеки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3934DE" w:rsidRDefault="00B71AAB" w:rsidP="001E4F02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10,15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</w:t>
            </w:r>
            <w:proofErr w:type="gramStart"/>
            <w:r w:rsidRPr="002211D5">
              <w:rPr>
                <w:rFonts w:ascii="Times New Roman" w:hAnsi="Times New Roman" w:cs="Times New Roman"/>
              </w:rPr>
              <w:t>.С</w:t>
            </w:r>
            <w:proofErr w:type="gramEnd"/>
            <w:r w:rsidRPr="002211D5">
              <w:rPr>
                <w:rFonts w:ascii="Times New Roman" w:hAnsi="Times New Roman" w:cs="Times New Roman"/>
              </w:rPr>
              <w:t>адовая,  школа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3934DE" w:rsidRDefault="00B71AAB" w:rsidP="003934DE">
            <w:pPr>
              <w:spacing w:line="240" w:lineRule="auto"/>
            </w:pPr>
            <w:r w:rsidRPr="00192A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ЧС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F00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Мира  вдоль а/дороги, напротив </w:t>
            </w:r>
            <w:r w:rsidRPr="00B7780A">
              <w:rPr>
                <w:rFonts w:ascii="Times New Roman" w:hAnsi="Times New Roman" w:cs="Times New Roman"/>
              </w:rPr>
              <w:t>дома 42(напротив</w:t>
            </w:r>
            <w:r>
              <w:rPr>
                <w:rFonts w:ascii="Times New Roman" w:hAnsi="Times New Roman" w:cs="Times New Roman"/>
              </w:rPr>
              <w:t xml:space="preserve"> дома </w:t>
            </w:r>
            <w:proofErr w:type="spellStart"/>
            <w:r>
              <w:rPr>
                <w:rFonts w:ascii="Times New Roman" w:hAnsi="Times New Roman" w:cs="Times New Roman"/>
              </w:rPr>
              <w:t>Павлюцовой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D53237" w:rsidRDefault="00B71AAB" w:rsidP="005507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D53237">
              <w:rPr>
                <w:rFonts w:ascii="Times New Roman" w:hAnsi="Times New Roman" w:cs="Times New Roman"/>
                <w:sz w:val="20"/>
                <w:szCs w:val="20"/>
              </w:rPr>
              <w:t xml:space="preserve">2.9;ограждение-металлопрофиль ; 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ЧС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Мира,   вдоль а/дороги, напротив сгоревшего общежития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D53237" w:rsidRDefault="00B71AAB" w:rsidP="002211D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2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D53237">
              <w:rPr>
                <w:rFonts w:ascii="Times New Roman" w:hAnsi="Times New Roman" w:cs="Times New Roman"/>
                <w:sz w:val="20"/>
                <w:szCs w:val="20"/>
              </w:rPr>
              <w:t xml:space="preserve"> 1,45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ЧС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Мира,   вдоль а/дороги, напротив бывшего дет</w:t>
            </w:r>
            <w:proofErr w:type="gramStart"/>
            <w:r w:rsidRPr="002211D5">
              <w:rPr>
                <w:rFonts w:ascii="Times New Roman" w:hAnsi="Times New Roman" w:cs="Times New Roman"/>
              </w:rPr>
              <w:t>.с</w:t>
            </w:r>
            <w:proofErr w:type="gramEnd"/>
            <w:r w:rsidRPr="002211D5">
              <w:rPr>
                <w:rFonts w:ascii="Times New Roman" w:hAnsi="Times New Roman" w:cs="Times New Roman"/>
              </w:rPr>
              <w:t>ада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1,45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Мира, маг. ИП Белова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Магазины, рынок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Мира, в районе старого клуба 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ЧС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Мира, в районе </w:t>
            </w:r>
            <w:proofErr w:type="spellStart"/>
            <w:r w:rsidRPr="002211D5">
              <w:rPr>
                <w:rFonts w:ascii="Times New Roman" w:hAnsi="Times New Roman" w:cs="Times New Roman"/>
              </w:rPr>
              <w:t>молебного</w:t>
            </w:r>
            <w:proofErr w:type="spellEnd"/>
            <w:r w:rsidRPr="002211D5">
              <w:rPr>
                <w:rFonts w:ascii="Times New Roman" w:hAnsi="Times New Roman" w:cs="Times New Roman"/>
              </w:rPr>
              <w:t xml:space="preserve"> дома 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ЧС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Мира, напротив водозабора 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Частный дом</w:t>
            </w:r>
          </w:p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ЧД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Луговая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начало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начало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конец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 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Мичурина, начало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Мичурина, конец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Космонавтов начало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Космонавтов, конец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начало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конец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Заречная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начало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Заречная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конец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Гагарина, начало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ул. Гагарина,  конец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начало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конец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Полевая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начало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4,35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Полевая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конец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Цветочная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середин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ЧД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211D5">
              <w:rPr>
                <w:rFonts w:ascii="Times New Roman" w:hAnsi="Times New Roman" w:cs="Times New Roman"/>
              </w:rPr>
              <w:t>Цветочная</w:t>
            </w:r>
            <w:proofErr w:type="gramEnd"/>
            <w:r w:rsidRPr="002211D5">
              <w:rPr>
                <w:rFonts w:ascii="Times New Roman" w:hAnsi="Times New Roman" w:cs="Times New Roman"/>
              </w:rPr>
              <w:t>, конец улицы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1D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2211D5" w:rsidRDefault="00B71AAB" w:rsidP="002211D5">
            <w:pPr>
              <w:spacing w:line="240" w:lineRule="auto"/>
            </w:pPr>
            <w:r w:rsidRPr="002211D5">
              <w:rPr>
                <w:rFonts w:ascii="Times New Roman" w:hAnsi="Times New Roman" w:cs="Times New Roman"/>
                <w:lang w:val="en-US"/>
              </w:rPr>
              <w:t>S</w:t>
            </w:r>
            <w:r w:rsidRPr="002211D5">
              <w:rPr>
                <w:rFonts w:ascii="Times New Roman" w:hAnsi="Times New Roman" w:cs="Times New Roman"/>
              </w:rPr>
              <w:t xml:space="preserve"> 1,45</w:t>
            </w:r>
          </w:p>
        </w:tc>
        <w:tc>
          <w:tcPr>
            <w:tcW w:w="1708" w:type="dxa"/>
            <w:vMerge/>
          </w:tcPr>
          <w:p w:rsidR="00B71AAB" w:rsidRDefault="00B71AAB" w:rsidP="00DB2FED">
            <w:pPr>
              <w:spacing w:line="240" w:lineRule="auto"/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ЧД </w:t>
            </w:r>
          </w:p>
        </w:tc>
        <w:tc>
          <w:tcPr>
            <w:tcW w:w="2894" w:type="dxa"/>
            <w:gridSpan w:val="3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Комарова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828" w:type="dxa"/>
          </w:tcPr>
          <w:p w:rsidR="00B71AAB" w:rsidRPr="00FF70E1" w:rsidRDefault="00B71AAB" w:rsidP="002211D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:rsidR="00B71AAB" w:rsidRPr="002211D5" w:rsidRDefault="00B71AAB" w:rsidP="00DB2FE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71AAB" w:rsidRPr="008316C0" w:rsidTr="00FF7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9" w:type="dxa"/>
            <w:gridSpan w:val="4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211D5">
              <w:rPr>
                <w:rFonts w:ascii="Times New Roman" w:hAnsi="Times New Roman" w:cs="Times New Roman"/>
                <w:b/>
              </w:rPr>
              <w:t>Всего установлено фактически:</w:t>
            </w:r>
          </w:p>
        </w:tc>
        <w:tc>
          <w:tcPr>
            <w:tcW w:w="1215" w:type="dxa"/>
          </w:tcPr>
          <w:p w:rsidR="00B71AAB" w:rsidRPr="002211D5" w:rsidRDefault="00B71AAB" w:rsidP="00F82C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11D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11D5">
              <w:rPr>
                <w:rFonts w:ascii="Times New Roman" w:hAnsi="Times New Roman" w:cs="Times New Roman"/>
                <w:b/>
              </w:rPr>
              <w:t>0,75</w:t>
            </w:r>
          </w:p>
        </w:tc>
        <w:tc>
          <w:tcPr>
            <w:tcW w:w="2828" w:type="dxa"/>
          </w:tcPr>
          <w:p w:rsidR="00B71AAB" w:rsidRPr="00FF70E1" w:rsidRDefault="00B71AAB" w:rsidP="002211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FF70E1">
              <w:rPr>
                <w:rFonts w:ascii="Times New Roman" w:hAnsi="Times New Roman" w:cs="Times New Roman"/>
                <w:b/>
              </w:rPr>
              <w:t xml:space="preserve"> 203.0</w:t>
            </w:r>
          </w:p>
        </w:tc>
        <w:tc>
          <w:tcPr>
            <w:tcW w:w="170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1AAB" w:rsidRPr="008316C0" w:rsidTr="00E94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3"/>
        </w:trPr>
        <w:tc>
          <w:tcPr>
            <w:tcW w:w="538" w:type="dxa"/>
            <w:tcBorders>
              <w:bottom w:val="single" w:sz="4" w:space="0" w:color="auto"/>
            </w:tcBorders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9" w:type="dxa"/>
            <w:gridSpan w:val="4"/>
          </w:tcPr>
          <w:p w:rsidR="00B71AAB" w:rsidRPr="002211D5" w:rsidRDefault="00B71AAB" w:rsidP="002211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Требуется дополнительно</w:t>
            </w:r>
          </w:p>
        </w:tc>
        <w:tc>
          <w:tcPr>
            <w:tcW w:w="1215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3" w:type="dxa"/>
            <w:gridSpan w:val="2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0,75</w:t>
            </w:r>
          </w:p>
        </w:tc>
        <w:tc>
          <w:tcPr>
            <w:tcW w:w="2828" w:type="dxa"/>
          </w:tcPr>
          <w:p w:rsidR="00B71AAB" w:rsidRDefault="00B71AAB" w:rsidP="002211D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08" w:type="dxa"/>
            <w:vMerge/>
          </w:tcPr>
          <w:p w:rsidR="00B71AAB" w:rsidRPr="002211D5" w:rsidRDefault="00B71AAB" w:rsidP="002211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F70E1" w:rsidRDefault="00FF70E1" w:rsidP="00F62E48">
      <w:pPr>
        <w:spacing w:after="0"/>
        <w:jc w:val="center"/>
        <w:rPr>
          <w:rFonts w:ascii="Times New Roman" w:hAnsi="Times New Roman" w:cs="Times New Roman"/>
          <w:b/>
        </w:rPr>
      </w:pPr>
    </w:p>
    <w:p w:rsidR="007D32EC" w:rsidRPr="008316C0" w:rsidRDefault="007D32EC" w:rsidP="00F62E48">
      <w:pPr>
        <w:spacing w:after="0"/>
        <w:jc w:val="center"/>
        <w:rPr>
          <w:rFonts w:ascii="Times New Roman" w:hAnsi="Times New Roman" w:cs="Times New Roman"/>
          <w:b/>
        </w:rPr>
      </w:pPr>
    </w:p>
    <w:sectPr w:rsidR="007D32EC" w:rsidRPr="008316C0" w:rsidSect="00F62E48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E3395"/>
    <w:multiLevelType w:val="hybridMultilevel"/>
    <w:tmpl w:val="EFC87316"/>
    <w:lvl w:ilvl="0" w:tplc="B6D69DEC">
      <w:start w:val="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030A58E">
      <w:numFmt w:val="none"/>
      <w:lvlText w:val=""/>
      <w:lvlJc w:val="left"/>
      <w:pPr>
        <w:tabs>
          <w:tab w:val="num" w:pos="360"/>
        </w:tabs>
      </w:pPr>
    </w:lvl>
    <w:lvl w:ilvl="2" w:tplc="E0A0014C">
      <w:numFmt w:val="none"/>
      <w:lvlText w:val=""/>
      <w:lvlJc w:val="left"/>
      <w:pPr>
        <w:tabs>
          <w:tab w:val="num" w:pos="360"/>
        </w:tabs>
      </w:pPr>
    </w:lvl>
    <w:lvl w:ilvl="3" w:tplc="2CF04ADE">
      <w:numFmt w:val="none"/>
      <w:lvlText w:val=""/>
      <w:lvlJc w:val="left"/>
      <w:pPr>
        <w:tabs>
          <w:tab w:val="num" w:pos="360"/>
        </w:tabs>
      </w:pPr>
    </w:lvl>
    <w:lvl w:ilvl="4" w:tplc="BAA4C2B0">
      <w:numFmt w:val="none"/>
      <w:lvlText w:val=""/>
      <w:lvlJc w:val="left"/>
      <w:pPr>
        <w:tabs>
          <w:tab w:val="num" w:pos="360"/>
        </w:tabs>
      </w:pPr>
    </w:lvl>
    <w:lvl w:ilvl="5" w:tplc="50F8B0BC">
      <w:numFmt w:val="none"/>
      <w:lvlText w:val=""/>
      <w:lvlJc w:val="left"/>
      <w:pPr>
        <w:tabs>
          <w:tab w:val="num" w:pos="360"/>
        </w:tabs>
      </w:pPr>
    </w:lvl>
    <w:lvl w:ilvl="6" w:tplc="8EEA4128">
      <w:numFmt w:val="none"/>
      <w:lvlText w:val=""/>
      <w:lvlJc w:val="left"/>
      <w:pPr>
        <w:tabs>
          <w:tab w:val="num" w:pos="360"/>
        </w:tabs>
      </w:pPr>
    </w:lvl>
    <w:lvl w:ilvl="7" w:tplc="18CA403A">
      <w:numFmt w:val="none"/>
      <w:lvlText w:val=""/>
      <w:lvlJc w:val="left"/>
      <w:pPr>
        <w:tabs>
          <w:tab w:val="num" w:pos="360"/>
        </w:tabs>
      </w:pPr>
    </w:lvl>
    <w:lvl w:ilvl="8" w:tplc="674A0A3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19E252A"/>
    <w:multiLevelType w:val="multilevel"/>
    <w:tmpl w:val="F3E06A72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num w:numId="1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643A"/>
    <w:rsid w:val="00020802"/>
    <w:rsid w:val="000A6267"/>
    <w:rsid w:val="000D1DAA"/>
    <w:rsid w:val="00121858"/>
    <w:rsid w:val="00167504"/>
    <w:rsid w:val="00182A92"/>
    <w:rsid w:val="001E4F02"/>
    <w:rsid w:val="00212C68"/>
    <w:rsid w:val="002211D5"/>
    <w:rsid w:val="00221DB4"/>
    <w:rsid w:val="002625EB"/>
    <w:rsid w:val="002816ED"/>
    <w:rsid w:val="00282FC8"/>
    <w:rsid w:val="002A7622"/>
    <w:rsid w:val="002F2EF4"/>
    <w:rsid w:val="00392BAD"/>
    <w:rsid w:val="003934DE"/>
    <w:rsid w:val="003E7FFD"/>
    <w:rsid w:val="00473A8C"/>
    <w:rsid w:val="00543D48"/>
    <w:rsid w:val="005507AD"/>
    <w:rsid w:val="005753AE"/>
    <w:rsid w:val="00584213"/>
    <w:rsid w:val="005C5383"/>
    <w:rsid w:val="005D7461"/>
    <w:rsid w:val="006116E7"/>
    <w:rsid w:val="00687CFD"/>
    <w:rsid w:val="006E2F2C"/>
    <w:rsid w:val="00735063"/>
    <w:rsid w:val="00744C8A"/>
    <w:rsid w:val="00764DA1"/>
    <w:rsid w:val="007D32EC"/>
    <w:rsid w:val="007E314D"/>
    <w:rsid w:val="008316C0"/>
    <w:rsid w:val="0089081D"/>
    <w:rsid w:val="008910E8"/>
    <w:rsid w:val="008C3D12"/>
    <w:rsid w:val="009004A7"/>
    <w:rsid w:val="00921682"/>
    <w:rsid w:val="00975325"/>
    <w:rsid w:val="00975BDD"/>
    <w:rsid w:val="009A1AC2"/>
    <w:rsid w:val="009D3BDF"/>
    <w:rsid w:val="009F4489"/>
    <w:rsid w:val="00A25D4E"/>
    <w:rsid w:val="00A953D2"/>
    <w:rsid w:val="00AA446F"/>
    <w:rsid w:val="00AB507F"/>
    <w:rsid w:val="00B71AAB"/>
    <w:rsid w:val="00B7780A"/>
    <w:rsid w:val="00B97974"/>
    <w:rsid w:val="00BE12F5"/>
    <w:rsid w:val="00BF0A69"/>
    <w:rsid w:val="00BF4260"/>
    <w:rsid w:val="00C41AF0"/>
    <w:rsid w:val="00C7341F"/>
    <w:rsid w:val="00C96B96"/>
    <w:rsid w:val="00CD5D63"/>
    <w:rsid w:val="00CE49D9"/>
    <w:rsid w:val="00D32C01"/>
    <w:rsid w:val="00D50806"/>
    <w:rsid w:val="00D53237"/>
    <w:rsid w:val="00DB2FED"/>
    <w:rsid w:val="00DC0D6A"/>
    <w:rsid w:val="00DE32C7"/>
    <w:rsid w:val="00E4662B"/>
    <w:rsid w:val="00E942CB"/>
    <w:rsid w:val="00EB7CE8"/>
    <w:rsid w:val="00F00993"/>
    <w:rsid w:val="00F34025"/>
    <w:rsid w:val="00F62E48"/>
    <w:rsid w:val="00F82CF5"/>
    <w:rsid w:val="00FF40D9"/>
    <w:rsid w:val="00FF643A"/>
    <w:rsid w:val="00FF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CE8"/>
  </w:style>
  <w:style w:type="paragraph" w:styleId="1">
    <w:name w:val="heading 1"/>
    <w:basedOn w:val="a"/>
    <w:next w:val="a"/>
    <w:link w:val="10"/>
    <w:qFormat/>
    <w:rsid w:val="00687CF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43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rsid w:val="007D32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D32E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rsid w:val="007D32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7D32EC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7D3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7D32EC"/>
  </w:style>
  <w:style w:type="paragraph" w:customStyle="1" w:styleId="1CStyle2">
    <w:name w:val="1CStyle2"/>
    <w:rsid w:val="007D32EC"/>
    <w:rPr>
      <w:rFonts w:ascii="Calibri" w:eastAsia="Times New Roman" w:hAnsi="Calibri" w:cs="Times New Roman"/>
      <w:color w:val="000000"/>
    </w:rPr>
  </w:style>
  <w:style w:type="paragraph" w:styleId="aa">
    <w:name w:val="Normal (Web)"/>
    <w:basedOn w:val="a"/>
    <w:uiPriority w:val="99"/>
    <w:unhideWhenUsed/>
    <w:rsid w:val="00687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687CFD"/>
    <w:rPr>
      <w:b/>
      <w:bCs/>
    </w:rPr>
  </w:style>
  <w:style w:type="character" w:customStyle="1" w:styleId="10">
    <w:name w:val="Заголовок 1 Знак"/>
    <w:basedOn w:val="a0"/>
    <w:link w:val="1"/>
    <w:rsid w:val="00687CF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AADE-ACEB-4C7C-91AA-0F94D781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2019-06-17T12:15:00Z</cp:lastPrinted>
  <dcterms:created xsi:type="dcterms:W3CDTF">2018-12-11T08:37:00Z</dcterms:created>
  <dcterms:modified xsi:type="dcterms:W3CDTF">2019-06-17T12:16:00Z</dcterms:modified>
</cp:coreProperties>
</file>