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96" w:rsidRDefault="000E6296" w:rsidP="000E62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E6296" w:rsidRDefault="000E6296" w:rsidP="000E6296">
      <w:pPr>
        <w:jc w:val="center"/>
        <w:rPr>
          <w:b/>
          <w:bCs/>
          <w:sz w:val="28"/>
          <w:szCs w:val="28"/>
        </w:rPr>
      </w:pPr>
    </w:p>
    <w:p w:rsidR="000E6296" w:rsidRDefault="000E6296" w:rsidP="000E6296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ПОСЕЛКА ОЛЫМСКИЙ</w:t>
      </w:r>
    </w:p>
    <w:p w:rsidR="000E6296" w:rsidRDefault="000E6296" w:rsidP="000E6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КАСТОРЕНСКОГО РАЙОНА КУРСКОЙ ОБЛАСТИ</w:t>
      </w:r>
    </w:p>
    <w:p w:rsidR="000E6296" w:rsidRDefault="000E6296" w:rsidP="000E6296">
      <w:pPr>
        <w:jc w:val="center"/>
        <w:rPr>
          <w:b/>
          <w:sz w:val="28"/>
          <w:szCs w:val="28"/>
        </w:rPr>
      </w:pPr>
    </w:p>
    <w:p w:rsidR="000E6296" w:rsidRDefault="000E6296" w:rsidP="000E6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0E6296" w:rsidRDefault="000E6296" w:rsidP="000E6296">
      <w:pPr>
        <w:rPr>
          <w:sz w:val="28"/>
          <w:szCs w:val="28"/>
        </w:rPr>
      </w:pPr>
    </w:p>
    <w:p w:rsidR="000E6296" w:rsidRDefault="000E6296" w:rsidP="000E6296">
      <w:pPr>
        <w:rPr>
          <w:sz w:val="28"/>
          <w:szCs w:val="28"/>
        </w:rPr>
      </w:pPr>
      <w:bookmarkStart w:id="0" w:name="_GoBack"/>
      <w:bookmarkEnd w:id="0"/>
    </w:p>
    <w:p w:rsidR="000E6296" w:rsidRDefault="000E6296" w:rsidP="000E6296">
      <w:pPr>
        <w:rPr>
          <w:sz w:val="28"/>
          <w:szCs w:val="28"/>
        </w:rPr>
      </w:pPr>
      <w:r>
        <w:rPr>
          <w:sz w:val="28"/>
          <w:szCs w:val="28"/>
        </w:rPr>
        <w:t>п. Олымский</w:t>
      </w:r>
    </w:p>
    <w:p w:rsidR="000E6296" w:rsidRDefault="000E6296" w:rsidP="000E6296">
      <w:pPr>
        <w:jc w:val="both"/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</w:t>
      </w:r>
    </w:p>
    <w:p w:rsidR="000E6296" w:rsidRDefault="000E6296" w:rsidP="000E6296">
      <w:pPr>
        <w:jc w:val="both"/>
        <w:rPr>
          <w:sz w:val="28"/>
          <w:szCs w:val="28"/>
        </w:rPr>
      </w:pPr>
      <w:r>
        <w:rPr>
          <w:sz w:val="28"/>
          <w:szCs w:val="28"/>
        </w:rPr>
        <w:t>ранее учтенного земельного участка,</w:t>
      </w:r>
    </w:p>
    <w:p w:rsidR="000E6296" w:rsidRDefault="000E6296" w:rsidP="000E62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имеющего</w:t>
      </w:r>
      <w:proofErr w:type="gramEnd"/>
      <w:r>
        <w:rPr>
          <w:sz w:val="28"/>
          <w:szCs w:val="28"/>
        </w:rPr>
        <w:t xml:space="preserve"> кадастровый номер 46:08:240103:223</w:t>
      </w:r>
    </w:p>
    <w:p w:rsidR="000E6296" w:rsidRDefault="000E6296" w:rsidP="000E6296">
      <w:pPr>
        <w:jc w:val="both"/>
        <w:rPr>
          <w:sz w:val="28"/>
          <w:szCs w:val="28"/>
        </w:rPr>
      </w:pPr>
    </w:p>
    <w:p w:rsidR="000E6296" w:rsidRDefault="000E6296" w:rsidP="000E6296">
      <w:pPr>
        <w:jc w:val="both"/>
        <w:rPr>
          <w:sz w:val="28"/>
          <w:szCs w:val="28"/>
        </w:rPr>
      </w:pPr>
    </w:p>
    <w:p w:rsidR="000E6296" w:rsidRDefault="000E6296" w:rsidP="000E6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69.1 Федерального закона от 13. Июля 2015 года № 218-ФЗ «О государственной регистрации недвижимости» выявлено:</w:t>
      </w:r>
    </w:p>
    <w:p w:rsidR="000E6296" w:rsidRDefault="000E6296" w:rsidP="000E6296">
      <w:pPr>
        <w:jc w:val="both"/>
        <w:rPr>
          <w:sz w:val="28"/>
          <w:szCs w:val="28"/>
        </w:rPr>
      </w:pPr>
    </w:p>
    <w:p w:rsidR="000E6296" w:rsidRDefault="000E6296" w:rsidP="000E62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земельного участка с кадастровым номером 46:08:230103:223 в качестве правообладателя. Владеющего данным земельным участком на праве собственности, выявлена </w:t>
      </w:r>
      <w:proofErr w:type="spellStart"/>
      <w:r>
        <w:rPr>
          <w:sz w:val="28"/>
          <w:szCs w:val="28"/>
        </w:rPr>
        <w:t>Дурнева</w:t>
      </w:r>
      <w:proofErr w:type="spellEnd"/>
      <w:r>
        <w:rPr>
          <w:sz w:val="28"/>
          <w:szCs w:val="28"/>
        </w:rPr>
        <w:t xml:space="preserve"> Мария Дмитриевна 00.00.0000 года рождения, место рождения. Паспорт гражданина Российской Федерации серия 0000 № 000000, выданного </w:t>
      </w:r>
      <w:proofErr w:type="spellStart"/>
      <w:r>
        <w:rPr>
          <w:sz w:val="28"/>
          <w:szCs w:val="28"/>
        </w:rPr>
        <w:t>Касторенским</w:t>
      </w:r>
      <w:proofErr w:type="spellEnd"/>
      <w:r>
        <w:rPr>
          <w:sz w:val="28"/>
          <w:szCs w:val="28"/>
        </w:rPr>
        <w:t xml:space="preserve"> РОВД, дата выдачи  00.00.0000 года, СНИЛС 000-000-000-00, зарегистрированной по адресу: Курская область, Касторенский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лымский</w:t>
      </w:r>
      <w:proofErr w:type="spellEnd"/>
      <w:r>
        <w:rPr>
          <w:sz w:val="28"/>
          <w:szCs w:val="28"/>
        </w:rPr>
        <w:t>, ул.Цветочная  д. 16.</w:t>
      </w:r>
    </w:p>
    <w:p w:rsidR="000E6296" w:rsidRDefault="000E6296" w:rsidP="000E62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 собственности </w:t>
      </w:r>
      <w:proofErr w:type="spellStart"/>
      <w:r>
        <w:rPr>
          <w:sz w:val="28"/>
          <w:szCs w:val="28"/>
        </w:rPr>
        <w:t>Дурнева</w:t>
      </w:r>
      <w:proofErr w:type="spellEnd"/>
      <w:r>
        <w:rPr>
          <w:sz w:val="28"/>
          <w:szCs w:val="28"/>
        </w:rPr>
        <w:t xml:space="preserve"> Мария Дмитриевна на указанный в пункте 1 настоящего решения, земельный участок подтверждается Свидетельством на право собственности на землю бессрочного (постоянного) пользования землей № 216 от 28 сентября 1992 года. </w:t>
      </w:r>
    </w:p>
    <w:p w:rsidR="000E6296" w:rsidRDefault="000E6296" w:rsidP="000E6296">
      <w:pPr>
        <w:jc w:val="both"/>
        <w:rPr>
          <w:sz w:val="28"/>
          <w:szCs w:val="28"/>
        </w:rPr>
      </w:pPr>
    </w:p>
    <w:p w:rsidR="000E6296" w:rsidRDefault="000E6296" w:rsidP="000E62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земельного участка, либо иное заинтересованное лицо вправе представить в письменной форме или в форме электронного документа (</w:t>
      </w:r>
      <w:proofErr w:type="spellStart"/>
      <w:r>
        <w:rPr>
          <w:sz w:val="28"/>
          <w:szCs w:val="28"/>
        </w:rPr>
        <w:t>электронногообраза</w:t>
      </w:r>
      <w:proofErr w:type="spellEnd"/>
      <w:r>
        <w:rPr>
          <w:sz w:val="28"/>
          <w:szCs w:val="28"/>
        </w:rPr>
        <w:t xml:space="preserve">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 свидетельствующих о том, что такое лицо не является правообладателем</w:t>
      </w:r>
      <w:proofErr w:type="gramEnd"/>
      <w:r>
        <w:rPr>
          <w:sz w:val="28"/>
          <w:szCs w:val="28"/>
        </w:rPr>
        <w:t xml:space="preserve"> указанного земельного участка,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со дня получения указанным лицом проекта решения. </w:t>
      </w:r>
    </w:p>
    <w:p w:rsidR="005C7157" w:rsidRDefault="005C7157" w:rsidP="005C7157">
      <w:pPr>
        <w:jc w:val="both"/>
        <w:rPr>
          <w:sz w:val="28"/>
          <w:szCs w:val="28"/>
        </w:rPr>
      </w:pPr>
      <w:r>
        <w:rPr>
          <w:sz w:val="28"/>
          <w:szCs w:val="28"/>
        </w:rPr>
        <w:t>3.  Контроль исполнения настоящего постановления оставляю за собой.</w:t>
      </w:r>
    </w:p>
    <w:p w:rsidR="005C7157" w:rsidRDefault="005C7157" w:rsidP="005C7157">
      <w:pPr>
        <w:jc w:val="both"/>
        <w:rPr>
          <w:sz w:val="28"/>
          <w:szCs w:val="28"/>
        </w:rPr>
      </w:pPr>
    </w:p>
    <w:p w:rsidR="005C7157" w:rsidRDefault="005C7157" w:rsidP="005C7157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 поселка Олымский</w:t>
      </w:r>
    </w:p>
    <w:p w:rsidR="005C7157" w:rsidRDefault="005C7157" w:rsidP="005C7157">
      <w:pPr>
        <w:jc w:val="both"/>
        <w:rPr>
          <w:sz w:val="28"/>
          <w:szCs w:val="28"/>
        </w:rPr>
      </w:pPr>
      <w:r>
        <w:rPr>
          <w:sz w:val="28"/>
          <w:szCs w:val="28"/>
        </w:rPr>
        <w:t>Касторенского района                                              В.Г. Болховских</w:t>
      </w:r>
    </w:p>
    <w:p w:rsidR="005C7157" w:rsidRDefault="005C7157" w:rsidP="005C7157"/>
    <w:p w:rsidR="000E6296" w:rsidRDefault="000E6296" w:rsidP="000E6296">
      <w:pPr>
        <w:jc w:val="both"/>
        <w:rPr>
          <w:sz w:val="28"/>
          <w:szCs w:val="28"/>
        </w:rPr>
      </w:pPr>
    </w:p>
    <w:p w:rsidR="000E6296" w:rsidRDefault="000E6296" w:rsidP="000E6296">
      <w:pPr>
        <w:jc w:val="both"/>
        <w:rPr>
          <w:sz w:val="28"/>
          <w:szCs w:val="28"/>
        </w:rPr>
      </w:pPr>
    </w:p>
    <w:p w:rsidR="000E6296" w:rsidRDefault="000E6296" w:rsidP="000E6296">
      <w:pPr>
        <w:jc w:val="both"/>
        <w:rPr>
          <w:sz w:val="28"/>
          <w:szCs w:val="28"/>
        </w:rPr>
      </w:pPr>
    </w:p>
    <w:p w:rsidR="00057570" w:rsidRDefault="00057570"/>
    <w:sectPr w:rsidR="00057570" w:rsidSect="0005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7097A"/>
    <w:multiLevelType w:val="hybridMultilevel"/>
    <w:tmpl w:val="C4DA62B6"/>
    <w:lvl w:ilvl="0" w:tplc="94C849BA">
      <w:start w:val="1"/>
      <w:numFmt w:val="decimal"/>
      <w:lvlText w:val="%1."/>
      <w:lvlJc w:val="left"/>
      <w:pPr>
        <w:ind w:left="831" w:hanging="3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296"/>
    <w:rsid w:val="00057570"/>
    <w:rsid w:val="000E6296"/>
    <w:rsid w:val="0014480C"/>
    <w:rsid w:val="00154237"/>
    <w:rsid w:val="00326683"/>
    <w:rsid w:val="005C7157"/>
    <w:rsid w:val="006B7877"/>
    <w:rsid w:val="00D25F95"/>
    <w:rsid w:val="00D86A72"/>
    <w:rsid w:val="00E9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9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OLIMADM</cp:lastModifiedBy>
  <cp:revision>3</cp:revision>
  <dcterms:created xsi:type="dcterms:W3CDTF">2022-05-23T12:46:00Z</dcterms:created>
  <dcterms:modified xsi:type="dcterms:W3CDTF">2022-05-23T13:54:00Z</dcterms:modified>
</cp:coreProperties>
</file>